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0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517"/>
        <w:gridCol w:w="839"/>
        <w:gridCol w:w="47"/>
        <w:gridCol w:w="179"/>
        <w:gridCol w:w="1384"/>
        <w:gridCol w:w="1746"/>
        <w:gridCol w:w="94"/>
        <w:gridCol w:w="707"/>
        <w:gridCol w:w="38"/>
        <w:gridCol w:w="2659"/>
        <w:gridCol w:w="3498"/>
        <w:gridCol w:w="3498"/>
      </w:tblGrid>
      <w:tr w:rsidR="00BD12B4" w:rsidRPr="00BD12B4" w14:paraId="22793634" w14:textId="77777777" w:rsidTr="00114D02">
        <w:trPr>
          <w:gridAfter w:val="2"/>
          <w:wAfter w:w="6996" w:type="dxa"/>
          <w:cantSplit/>
          <w:trHeight w:val="1343"/>
        </w:trPr>
        <w:tc>
          <w:tcPr>
            <w:tcW w:w="3582" w:type="dxa"/>
            <w:gridSpan w:val="4"/>
          </w:tcPr>
          <w:p w14:paraId="77D9CD2C" w14:textId="77777777" w:rsidR="00DA112A" w:rsidRPr="00BD12B4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BD12B4">
              <w:rPr>
                <w:noProof/>
                <w:lang w:val="sv-SE"/>
              </w:rPr>
              <w:drawing>
                <wp:inline distT="0" distB="0" distL="0" distR="0" wp14:anchorId="15802795" wp14:editId="707B3A05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112E8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335F4D49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6A24BEDC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1EBAF9DB" w14:textId="77777777" w:rsidR="00C7542C" w:rsidRPr="00BD12B4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4"/>
          </w:tcPr>
          <w:p w14:paraId="06100AAC" w14:textId="77777777" w:rsidR="004858C2" w:rsidRPr="00BD12B4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14:paraId="3076203B" w14:textId="77777777" w:rsidR="00D92B94" w:rsidRPr="00114D02" w:rsidRDefault="00114D0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MEDICINSK UTREDNING</w:t>
            </w:r>
            <w:r>
              <w:rPr>
                <w:b w:val="0"/>
                <w:vertAlign w:val="superscript"/>
              </w:rPr>
              <w:t>1</w:t>
            </w:r>
          </w:p>
          <w:p w14:paraId="3EBF56AB" w14:textId="2B53A2FD" w:rsidR="00D92B94" w:rsidRPr="00BD12B4" w:rsidRDefault="00114D02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Underlag för prövning av elevs mottagande i </w:t>
            </w:r>
            <w:r w:rsidR="0039617A">
              <w:rPr>
                <w:b w:val="0"/>
                <w:sz w:val="22"/>
              </w:rPr>
              <w:t>anpassad grundskola</w:t>
            </w:r>
          </w:p>
        </w:tc>
        <w:tc>
          <w:tcPr>
            <w:tcW w:w="2697" w:type="dxa"/>
            <w:gridSpan w:val="2"/>
          </w:tcPr>
          <w:p w14:paraId="4D6CB2CA" w14:textId="77777777" w:rsidR="00FB21D1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DE76B7">
              <w:rPr>
                <w:rFonts w:cs="Arial"/>
                <w:sz w:val="16"/>
              </w:rPr>
              <w:t>Ankomststämpel</w:t>
            </w:r>
          </w:p>
          <w:p w14:paraId="5E13D2F6" w14:textId="77777777" w:rsidR="00FB21D1" w:rsidRDefault="00FB21D1" w:rsidP="00FB21D1">
            <w:pPr>
              <w:rPr>
                <w:lang w:val="sv-SE"/>
              </w:rPr>
            </w:pPr>
          </w:p>
          <w:p w14:paraId="39911091" w14:textId="77777777" w:rsidR="00FB21D1" w:rsidRDefault="00FB21D1" w:rsidP="00FB21D1">
            <w:pPr>
              <w:rPr>
                <w:lang w:val="sv-SE"/>
              </w:rPr>
            </w:pPr>
          </w:p>
          <w:p w14:paraId="0D35656B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4806C12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DBEE333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F1F149C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66692E4" w14:textId="77777777" w:rsidR="00FB21D1" w:rsidRDefault="00FB21D1" w:rsidP="00FB21D1">
            <w:pPr>
              <w:rPr>
                <w:lang w:val="sv-SE"/>
              </w:rPr>
            </w:pPr>
            <w:r w:rsidRPr="00D232EE">
              <w:rPr>
                <w:rFonts w:ascii="Arial" w:hAnsi="Arial" w:cs="Arial"/>
                <w:sz w:val="14"/>
                <w:szCs w:val="14"/>
                <w:lang w:val="sv-SE"/>
              </w:rPr>
              <w:t>Diarienummer</w:t>
            </w:r>
          </w:p>
          <w:p w14:paraId="081E162A" w14:textId="77777777" w:rsidR="00FB21D1" w:rsidRPr="00D232EE" w:rsidRDefault="00FB21D1" w:rsidP="00FB21D1">
            <w:pPr>
              <w:rPr>
                <w:rFonts w:ascii="Courier New" w:hAnsi="Courier New" w:cs="Courier New"/>
                <w:lang w:val="sv-SE"/>
              </w:rPr>
            </w:pPr>
          </w:p>
          <w:tbl>
            <w:tblPr>
              <w:tblpPr w:leftFromText="141" w:rightFromText="141" w:vertAnchor="text" w:horzAnchor="margin" w:tblpX="-10" w:tblpY="-114"/>
              <w:tblOverlap w:val="never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</w:tblGrid>
            <w:tr w:rsidR="00FB21D1" w:rsidRPr="004858C2" w14:paraId="4258AD34" w14:textId="77777777" w:rsidTr="00FB21D1">
              <w:trPr>
                <w:trHeight w:val="277"/>
              </w:trPr>
              <w:tc>
                <w:tcPr>
                  <w:tcW w:w="2547" w:type="dxa"/>
                  <w:shd w:val="clear" w:color="auto" w:fill="auto"/>
                </w:tcPr>
                <w:p w14:paraId="0544FADD" w14:textId="77777777" w:rsidR="00FB21D1" w:rsidRPr="004858C2" w:rsidRDefault="00FB21D1" w:rsidP="00FB21D1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14:paraId="5EF97137" w14:textId="77777777" w:rsidR="00D232EE" w:rsidRPr="00FB21D1" w:rsidRDefault="00D232EE" w:rsidP="00FB21D1">
            <w:pPr>
              <w:jc w:val="center"/>
              <w:rPr>
                <w:lang w:val="sv-SE"/>
              </w:rPr>
            </w:pPr>
          </w:p>
        </w:tc>
      </w:tr>
      <w:tr w:rsidR="00BD12B4" w:rsidRPr="00BD12B4" w14:paraId="380F09C0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525"/>
        </w:trPr>
        <w:tc>
          <w:tcPr>
            <w:tcW w:w="10210" w:type="dxa"/>
            <w:gridSpan w:val="10"/>
            <w:tcBorders>
              <w:bottom w:val="single" w:sz="4" w:space="0" w:color="auto"/>
            </w:tcBorders>
          </w:tcPr>
          <w:p w14:paraId="1F213FF6" w14:textId="77777777" w:rsidR="00C7542C" w:rsidRPr="00BD12B4" w:rsidRDefault="00F01862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bookmarkStart w:id="0" w:name="BMPage1"/>
            <w:r>
              <w:rPr>
                <w:rFonts w:ascii="Arial" w:hAnsi="Arial" w:cs="Arial"/>
                <w:sz w:val="12"/>
                <w:lang w:val="sv-SE"/>
              </w:rPr>
              <w:t xml:space="preserve">Personuppgifter </w:t>
            </w:r>
            <w:r w:rsidR="00330827" w:rsidRPr="00BD12B4">
              <w:rPr>
                <w:rFonts w:ascii="Arial" w:hAnsi="Arial" w:cs="Arial"/>
                <w:sz w:val="12"/>
                <w:lang w:val="sv-SE"/>
              </w:rPr>
              <w:t>behandlas i enlighet med GDPR.</w:t>
            </w:r>
          </w:p>
          <w:p w14:paraId="599F7664" w14:textId="77777777" w:rsidR="00114D02" w:rsidRDefault="00114D02" w:rsidP="00E70320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558DB2BE" w14:textId="77777777" w:rsidR="00E70320" w:rsidRPr="00BD12B4" w:rsidRDefault="001D7C2D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BD12B4" w:rsidRPr="00BD12B4" w14:paraId="0986958B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5B7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Efternamn</w:t>
            </w:r>
          </w:p>
          <w:p w14:paraId="7B7A6496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2171B6CB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D98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Förnamn</w:t>
            </w:r>
          </w:p>
          <w:p w14:paraId="64D94D82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7F7F6464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D4F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14:paraId="5F11A8A3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437F665B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212F" w:rsidRPr="00BD12B4" w14:paraId="03722E73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8DE" w14:textId="77777777" w:rsidR="0039212F" w:rsidRPr="00BD12B4" w:rsidRDefault="00114D02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Adress</w:t>
            </w:r>
          </w:p>
          <w:p w14:paraId="6FAC25EE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A381EE3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505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Postnummer</w:t>
            </w:r>
            <w:r w:rsidR="00114D02">
              <w:rPr>
                <w:rFonts w:ascii="Arial" w:hAnsi="Arial" w:cs="Arial"/>
                <w:sz w:val="14"/>
                <w:lang w:val="sv-SE"/>
              </w:rPr>
              <w:t xml:space="preserve"> och ort</w:t>
            </w:r>
          </w:p>
          <w:p w14:paraId="73FE5063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7E5EE26B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7D6" w14:textId="77777777" w:rsidR="0039212F" w:rsidRPr="00BD12B4" w:rsidRDefault="00114D02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Telefonnummer</w:t>
            </w:r>
          </w:p>
          <w:p w14:paraId="259C350D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74ABF20F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14D02" w:rsidRPr="00BD12B4" w14:paraId="01F1FABC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10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6CB523" w14:textId="77777777" w:rsidR="00114D02" w:rsidRDefault="00114D02" w:rsidP="00114D02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3B6DE4DE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Uppgifter om utredaren</w:t>
            </w:r>
          </w:p>
        </w:tc>
      </w:tr>
      <w:tr w:rsidR="00114D02" w:rsidRPr="00BD12B4" w14:paraId="69AF3F6C" w14:textId="77777777" w:rsidTr="00114D02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8DB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Utredarens namn</w:t>
            </w:r>
          </w:p>
          <w:p w14:paraId="3B56B9FF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D5A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Telefonnummer</w:t>
            </w:r>
          </w:p>
          <w:p w14:paraId="321A94A3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98" w:type="dxa"/>
          </w:tcPr>
          <w:p w14:paraId="40C4FADF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14:paraId="5FD905B1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14:paraId="23BC387C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06CFB714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14D02" w:rsidRPr="00BD12B4" w14:paraId="08642819" w14:textId="77777777" w:rsidTr="00A940B3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1052E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E-postadress</w:t>
            </w:r>
          </w:p>
          <w:p w14:paraId="24D05B41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9802A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BAE6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 för utredningen</w:t>
            </w:r>
          </w:p>
          <w:p w14:paraId="70FCFC1E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00B0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114D02" w:rsidRPr="00BD12B4" w14:paraId="40BD36EC" w14:textId="77777777" w:rsidTr="00FB21D1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03"/>
        </w:trPr>
        <w:tc>
          <w:tcPr>
            <w:tcW w:w="10210" w:type="dxa"/>
            <w:gridSpan w:val="10"/>
            <w:tcBorders>
              <w:top w:val="single" w:sz="4" w:space="0" w:color="auto"/>
            </w:tcBorders>
          </w:tcPr>
          <w:p w14:paraId="0562F77D" w14:textId="77777777" w:rsidR="00114D02" w:rsidRPr="00BD12B4" w:rsidRDefault="00114D02" w:rsidP="00A940B3">
            <w:pPr>
              <w:spacing w:line="18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B21D1" w:rsidRPr="00BD12B4" w14:paraId="75800014" w14:textId="77777777" w:rsidTr="00FB21D1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97"/>
        </w:trPr>
        <w:tc>
          <w:tcPr>
            <w:tcW w:w="10210" w:type="dxa"/>
            <w:gridSpan w:val="10"/>
            <w:tcBorders>
              <w:bottom w:val="single" w:sz="4" w:space="0" w:color="auto"/>
            </w:tcBorders>
          </w:tcPr>
          <w:p w14:paraId="35F0E4A3" w14:textId="77777777" w:rsidR="00FB21D1" w:rsidRPr="00BD12B4" w:rsidRDefault="00FB21D1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114D02">
              <w:rPr>
                <w:rFonts w:ascii="Arial" w:hAnsi="Arial" w:cs="Arial"/>
                <w:b/>
                <w:sz w:val="22"/>
                <w:lang w:val="sv-SE"/>
              </w:rPr>
              <w:t>Helhetsbild av barnets hälsa</w:t>
            </w:r>
          </w:p>
        </w:tc>
      </w:tr>
      <w:tr w:rsidR="00A940B3" w:rsidRPr="00BD12B4" w14:paraId="080FA99F" w14:textId="77777777" w:rsidTr="00FB21D1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102"/>
        </w:trPr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851" w14:textId="77777777" w:rsidR="00A940B3" w:rsidRDefault="00A940B3" w:rsidP="00A940B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A940B3">
              <w:rPr>
                <w:rFonts w:ascii="Arial" w:hAnsi="Arial" w:cs="Arial"/>
                <w:sz w:val="14"/>
                <w:lang w:val="sv-SE"/>
              </w:rPr>
              <w:t>Klargör medicinska orsaker som kan ligga bakom barnets svårigheter och vad svårigheterna kan innebära för barnets fortsatta utveckling</w:t>
            </w:r>
          </w:p>
          <w:p w14:paraId="0DD03861" w14:textId="06F8901C" w:rsidR="00A940B3" w:rsidRPr="00BD12B4" w:rsidRDefault="00A940B3" w:rsidP="00A940B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984C8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84C8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984C8E">
              <w:rPr>
                <w:rFonts w:ascii="Arial" w:hAnsi="Arial" w:cs="Arial"/>
                <w:noProof/>
                <w:lang w:val="sv-SE"/>
              </w:rPr>
            </w:r>
            <w:r w:rsidR="00984C8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984C8E">
              <w:rPr>
                <w:rFonts w:ascii="Arial" w:hAnsi="Arial" w:cs="Arial"/>
                <w:noProof/>
                <w:lang w:val="sv-SE"/>
              </w:rPr>
              <w:t> </w:t>
            </w:r>
            <w:r w:rsidR="00984C8E">
              <w:rPr>
                <w:rFonts w:ascii="Arial" w:hAnsi="Arial" w:cs="Arial"/>
                <w:noProof/>
                <w:lang w:val="sv-SE"/>
              </w:rPr>
              <w:t> </w:t>
            </w:r>
            <w:r w:rsidR="00984C8E">
              <w:rPr>
                <w:rFonts w:ascii="Arial" w:hAnsi="Arial" w:cs="Arial"/>
                <w:noProof/>
                <w:lang w:val="sv-SE"/>
              </w:rPr>
              <w:t> </w:t>
            </w:r>
            <w:r w:rsidR="00984C8E">
              <w:rPr>
                <w:rFonts w:ascii="Arial" w:hAnsi="Arial" w:cs="Arial"/>
                <w:noProof/>
                <w:lang w:val="sv-SE"/>
              </w:rPr>
              <w:t> </w:t>
            </w:r>
            <w:r w:rsidR="00984C8E">
              <w:rPr>
                <w:rFonts w:ascii="Arial" w:hAnsi="Arial" w:cs="Arial"/>
                <w:noProof/>
                <w:lang w:val="sv-SE"/>
              </w:rPr>
              <w:t> </w:t>
            </w:r>
            <w:r w:rsidR="00984C8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E0633C" w:rsidRPr="00BD12B4" w14:paraId="69AA83BE" w14:textId="77777777" w:rsidTr="00E0633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16"/>
        </w:trPr>
        <w:tc>
          <w:tcPr>
            <w:tcW w:w="10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BEAFE12" w14:textId="77777777" w:rsidR="00E0633C" w:rsidRDefault="00E0633C" w:rsidP="00E0633C">
            <w:pPr>
              <w:spacing w:line="18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6121D30D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Utredare</w:t>
            </w:r>
          </w:p>
        </w:tc>
      </w:tr>
      <w:tr w:rsidR="00E0633C" w:rsidRPr="00BD12B4" w14:paraId="4BCEFF9C" w14:textId="77777777" w:rsidTr="00E0633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3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10D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37D3F152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936" w14:textId="77777777" w:rsidR="00E0633C" w:rsidRPr="00BD12B4" w:rsidRDefault="00F01862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Underskrift</w:t>
            </w:r>
          </w:p>
          <w:p w14:paraId="4AB14EF7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51D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</w:p>
          <w:p w14:paraId="1EAF72AC" w14:textId="77777777" w:rsidR="00E0633C" w:rsidRDefault="00E0633C" w:rsidP="00E0633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E0633C" w:rsidRPr="00C54D3E" w14:paraId="20117A3A" w14:textId="77777777" w:rsidTr="00E0633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562"/>
        </w:trPr>
        <w:tc>
          <w:tcPr>
            <w:tcW w:w="10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30D651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6F9AC8AD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Vårdnadshavare har tagit del av utredningen</w:t>
            </w:r>
          </w:p>
        </w:tc>
      </w:tr>
      <w:tr w:rsidR="00E0633C" w:rsidRPr="00BD12B4" w14:paraId="63963A52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3C4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3DEAF818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E27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Namnteckning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1</w:t>
            </w:r>
          </w:p>
          <w:p w14:paraId="00265B6B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50D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</w:t>
            </w:r>
            <w:r>
              <w:rPr>
                <w:rFonts w:ascii="Arial" w:hAnsi="Arial" w:cs="Arial"/>
                <w:sz w:val="14"/>
                <w:lang w:val="sv-SE"/>
              </w:rPr>
              <w:t>1</w:t>
            </w:r>
          </w:p>
          <w:p w14:paraId="0BCD71DF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E0633C" w:rsidRPr="00BD12B4" w14:paraId="2E4D1070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27A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1290E15F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530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Namnteckning vårdnadshavare 2</w:t>
            </w:r>
          </w:p>
          <w:p w14:paraId="5FF3ADCF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334" w14:textId="77777777" w:rsidR="00E0633C" w:rsidRPr="00BD12B4" w:rsidRDefault="00E0633C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</w:t>
            </w:r>
            <w:r>
              <w:rPr>
                <w:rFonts w:ascii="Arial" w:hAnsi="Arial" w:cs="Arial"/>
                <w:sz w:val="14"/>
                <w:lang w:val="sv-SE"/>
              </w:rPr>
              <w:t>2</w:t>
            </w:r>
          </w:p>
          <w:p w14:paraId="4ED07609" w14:textId="77777777" w:rsidR="00E0633C" w:rsidRPr="00BD12B4" w:rsidRDefault="00E0633C" w:rsidP="00E0633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bookmarkEnd w:id="0"/>
    </w:tbl>
    <w:p w14:paraId="5D7C5202" w14:textId="77777777" w:rsidR="00A25794" w:rsidRPr="00BD12B4" w:rsidRDefault="00A25794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14:paraId="0562EED9" w14:textId="77777777" w:rsidR="008C3021" w:rsidRPr="00BD12B4" w:rsidRDefault="008C3021">
      <w:pPr>
        <w:rPr>
          <w:rFonts w:ascii="Arial" w:hAnsi="Arial" w:cs="Arial"/>
          <w:sz w:val="16"/>
          <w:szCs w:val="24"/>
          <w:lang w:val="sv-SE"/>
        </w:rPr>
      </w:pPr>
    </w:p>
    <w:p w14:paraId="3F719F53" w14:textId="77777777" w:rsidR="00722FFE" w:rsidRPr="00BD12B4" w:rsidRDefault="00722FFE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p w14:paraId="04F9F83D" w14:textId="77777777" w:rsidR="00722FFE" w:rsidRPr="00BD12B4" w:rsidRDefault="00722FFE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p w14:paraId="04B501C6" w14:textId="77777777" w:rsidR="00114D02" w:rsidRPr="0039617A" w:rsidRDefault="00114D02" w:rsidP="00114D02">
      <w:pPr>
        <w:rPr>
          <w:rFonts w:ascii="Arial" w:eastAsia="Arial" w:hAnsi="Arial" w:cs="Arial"/>
          <w:color w:val="231F20"/>
          <w:sz w:val="16"/>
          <w:szCs w:val="14"/>
          <w:lang w:val="sv-SE"/>
        </w:rPr>
      </w:pPr>
      <w:r w:rsidRPr="0039617A">
        <w:rPr>
          <w:rFonts w:ascii="Arial" w:eastAsia="Arial" w:hAnsi="Arial" w:cs="Arial"/>
          <w:color w:val="231F20"/>
          <w:sz w:val="16"/>
          <w:szCs w:val="14"/>
          <w:lang w:val="sv-SE"/>
        </w:rPr>
        <w:t>Ifylld blankett skickas till:</w:t>
      </w:r>
    </w:p>
    <w:p w14:paraId="2F11B297" w14:textId="77777777" w:rsidR="00114D02" w:rsidRPr="0039617A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</w:p>
    <w:p w14:paraId="54FD2465" w14:textId="77777777" w:rsidR="00114D02" w:rsidRPr="0039617A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39617A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Danderyds kommun</w:t>
      </w:r>
    </w:p>
    <w:p w14:paraId="0E6A12DB" w14:textId="77777777" w:rsidR="00114D02" w:rsidRPr="0039617A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39617A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Box 66</w:t>
      </w:r>
    </w:p>
    <w:p w14:paraId="16621F12" w14:textId="77777777" w:rsidR="00114D02" w:rsidRPr="0039617A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39617A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Bildnings- och omsorgsförvaltningen</w:t>
      </w:r>
    </w:p>
    <w:p w14:paraId="4D4EC244" w14:textId="77777777" w:rsidR="00114D02" w:rsidRPr="0039617A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39617A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Djursholms slott</w:t>
      </w:r>
    </w:p>
    <w:p w14:paraId="617F848A" w14:textId="77777777" w:rsidR="00114D02" w:rsidRPr="00114D02" w:rsidRDefault="00114D02" w:rsidP="00114D02">
      <w:pPr>
        <w:rPr>
          <w:lang w:val="sv-SE"/>
        </w:rPr>
      </w:pPr>
    </w:p>
    <w:p w14:paraId="740C9A2A" w14:textId="77777777" w:rsidR="00114D02" w:rsidRDefault="00114D02" w:rsidP="00114D02">
      <w:pPr>
        <w:rPr>
          <w:lang w:val="sv-SE"/>
        </w:rPr>
      </w:pPr>
      <w:r>
        <w:rPr>
          <w:lang w:val="sv-SE"/>
        </w:rPr>
        <w:t>___________________________</w:t>
      </w:r>
    </w:p>
    <w:p w14:paraId="22833D03" w14:textId="77777777" w:rsidR="00114D02" w:rsidRDefault="00114D02" w:rsidP="00114D02">
      <w:pPr>
        <w:rPr>
          <w:lang w:val="sv-SE"/>
        </w:rPr>
      </w:pPr>
    </w:p>
    <w:p w14:paraId="1FC86A64" w14:textId="4A77707B" w:rsidR="00114D02" w:rsidRPr="00F34B83" w:rsidRDefault="00640EED" w:rsidP="00114D02">
      <w:pPr>
        <w:pStyle w:val="Fotnotstext"/>
        <w:rPr>
          <w:rFonts w:ascii="Arial" w:hAnsi="Arial" w:cs="Arial"/>
          <w:sz w:val="16"/>
        </w:rPr>
      </w:pPr>
      <w:r w:rsidRPr="006F74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C92D" wp14:editId="08CBAAD4">
                <wp:simplePos x="0" y="0"/>
                <wp:positionH relativeFrom="column">
                  <wp:posOffset>-474345</wp:posOffset>
                </wp:positionH>
                <wp:positionV relativeFrom="paragraph">
                  <wp:posOffset>144780</wp:posOffset>
                </wp:positionV>
                <wp:extent cx="333375" cy="575310"/>
                <wp:effectExtent l="0" t="0" r="28575" b="1524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7B24" w14:textId="06A45C65" w:rsidR="00114D02" w:rsidRDefault="00114D02" w:rsidP="00114D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="0039617A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>-0</w:t>
                            </w:r>
                            <w:r w:rsidR="0039617A"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-2</w:t>
                            </w:r>
                            <w:r w:rsidR="0039617A"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C92D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37.35pt;margin-top:11.4pt;width:26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">
                <v:textbox style="layout-flow:vertical;mso-layout-flow-alt:bottom-to-top">
                  <w:txbxContent>
                    <w:p w14:paraId="46497B24" w14:textId="06A45C65" w:rsidR="00114D02" w:rsidRDefault="00114D02" w:rsidP="00114D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  <w:r w:rsidR="0039617A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>-0</w:t>
                      </w:r>
                      <w:r w:rsidR="0039617A"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-2</w:t>
                      </w:r>
                      <w:r w:rsidR="0039617A"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14D02" w:rsidRPr="00F34B83">
        <w:rPr>
          <w:rStyle w:val="Fotnotsreferens"/>
          <w:rFonts w:ascii="Arial" w:hAnsi="Arial" w:cs="Arial"/>
          <w:sz w:val="16"/>
        </w:rPr>
        <w:footnoteRef/>
      </w:r>
      <w:r w:rsidR="00114D02" w:rsidRPr="00F34B83">
        <w:rPr>
          <w:rFonts w:ascii="Arial" w:hAnsi="Arial" w:cs="Arial"/>
          <w:sz w:val="16"/>
        </w:rPr>
        <w:t xml:space="preserve"> Utredningen ska fastställa om barnet i enlighet med Skollagen 2010:800 7kap 5§ inte bedöms kunna nå upp till grundskolans kunskapskrav därför att det har en </w:t>
      </w:r>
      <w:r w:rsidR="0039617A">
        <w:rPr>
          <w:rFonts w:ascii="Arial" w:hAnsi="Arial" w:cs="Arial"/>
          <w:sz w:val="16"/>
        </w:rPr>
        <w:t>intellektuell funktionsnedsättning</w:t>
      </w:r>
      <w:r w:rsidR="00114D02" w:rsidRPr="00F34B83">
        <w:rPr>
          <w:rFonts w:ascii="Arial" w:hAnsi="Arial" w:cs="Arial"/>
          <w:sz w:val="16"/>
        </w:rPr>
        <w:t>. Utredningen bör också ge besked om alternativa diagno</w:t>
      </w:r>
      <w:smartTag w:uri="urn:schemas-microsoft-com:office:smarttags" w:element="PersonName">
        <w:r w:rsidR="00114D02" w:rsidRPr="00F34B83">
          <w:rPr>
            <w:rFonts w:ascii="Arial" w:hAnsi="Arial" w:cs="Arial"/>
            <w:sz w:val="16"/>
          </w:rPr>
          <w:t>se</w:t>
        </w:r>
      </w:smartTag>
      <w:r w:rsidR="00114D02" w:rsidRPr="00F34B83">
        <w:rPr>
          <w:rFonts w:ascii="Arial" w:hAnsi="Arial" w:cs="Arial"/>
          <w:sz w:val="16"/>
        </w:rPr>
        <w:t>r som kan förklara barnets svårigheter.</w:t>
      </w:r>
    </w:p>
    <w:p w14:paraId="66A6510C" w14:textId="77777777" w:rsidR="00D92B94" w:rsidRPr="00114D02" w:rsidRDefault="00D92B94" w:rsidP="00114D02">
      <w:pPr>
        <w:ind w:firstLine="720"/>
        <w:rPr>
          <w:lang w:val="sv-SE"/>
        </w:rPr>
      </w:pPr>
    </w:p>
    <w:sectPr w:rsidR="00D92B94" w:rsidRPr="00114D02" w:rsidSect="00B60E55">
      <w:headerReference w:type="default" r:id="rId9"/>
      <w:footerReference w:type="default" r:id="rId10"/>
      <w:headerReference w:type="first" r:id="rId11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4B6B" w14:textId="77777777" w:rsidR="00334C98" w:rsidRDefault="00334C98">
      <w:r>
        <w:separator/>
      </w:r>
    </w:p>
  </w:endnote>
  <w:endnote w:type="continuationSeparator" w:id="0">
    <w:p w14:paraId="0D4AD25A" w14:textId="77777777"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6B09" w14:textId="77777777" w:rsidR="005E380B" w:rsidRDefault="005E380B">
    <w:pPr>
      <w:pStyle w:val="Sidfot"/>
      <w:jc w:val="right"/>
    </w:pPr>
  </w:p>
  <w:p w14:paraId="1D07E980" w14:textId="77777777"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7A1B6" wp14:editId="32F39936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3493" w14:textId="77777777" w:rsidR="00334C98" w:rsidRDefault="00334C98">
      <w:r>
        <w:separator/>
      </w:r>
    </w:p>
  </w:footnote>
  <w:footnote w:type="continuationSeparator" w:id="0">
    <w:p w14:paraId="3BC5D271" w14:textId="77777777"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F3A4" w14:textId="77777777"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347551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F01862">
      <w:rPr>
        <w:rFonts w:ascii="Arial" w:hAnsi="Arial"/>
        <w:sz w:val="18"/>
      </w:rPr>
      <w:t>1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01F" w14:textId="77777777"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60E5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9234">
    <w:abstractNumId w:val="2"/>
  </w:num>
  <w:num w:numId="2" w16cid:durableId="1710761155">
    <w:abstractNumId w:val="4"/>
  </w:num>
  <w:num w:numId="3" w16cid:durableId="1312101568">
    <w:abstractNumId w:val="0"/>
  </w:num>
  <w:num w:numId="4" w16cid:durableId="875657232">
    <w:abstractNumId w:val="8"/>
  </w:num>
  <w:num w:numId="5" w16cid:durableId="1837260315">
    <w:abstractNumId w:val="5"/>
  </w:num>
  <w:num w:numId="6" w16cid:durableId="1537113671">
    <w:abstractNumId w:val="1"/>
  </w:num>
  <w:num w:numId="7" w16cid:durableId="21900877">
    <w:abstractNumId w:val="7"/>
  </w:num>
  <w:num w:numId="8" w16cid:durableId="1333022119">
    <w:abstractNumId w:val="3"/>
  </w:num>
  <w:num w:numId="9" w16cid:durableId="839348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FC"/>
    <w:rsid w:val="00004096"/>
    <w:rsid w:val="00006957"/>
    <w:rsid w:val="0001144B"/>
    <w:rsid w:val="00025C38"/>
    <w:rsid w:val="000320D1"/>
    <w:rsid w:val="000440F2"/>
    <w:rsid w:val="0004633C"/>
    <w:rsid w:val="000467AE"/>
    <w:rsid w:val="00050B2F"/>
    <w:rsid w:val="00053E4D"/>
    <w:rsid w:val="000574E2"/>
    <w:rsid w:val="00064EF1"/>
    <w:rsid w:val="0007453F"/>
    <w:rsid w:val="000751B0"/>
    <w:rsid w:val="00090DB9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14D02"/>
    <w:rsid w:val="00121BC2"/>
    <w:rsid w:val="00132F16"/>
    <w:rsid w:val="00140063"/>
    <w:rsid w:val="00164705"/>
    <w:rsid w:val="00172E9E"/>
    <w:rsid w:val="001A009C"/>
    <w:rsid w:val="001A4CBB"/>
    <w:rsid w:val="001B6D4C"/>
    <w:rsid w:val="001D7C2D"/>
    <w:rsid w:val="00203C6B"/>
    <w:rsid w:val="00212F33"/>
    <w:rsid w:val="00231AF5"/>
    <w:rsid w:val="00235B1C"/>
    <w:rsid w:val="00247CC9"/>
    <w:rsid w:val="002534AE"/>
    <w:rsid w:val="00261838"/>
    <w:rsid w:val="0027246C"/>
    <w:rsid w:val="002942A7"/>
    <w:rsid w:val="002C4EB7"/>
    <w:rsid w:val="002D4C4D"/>
    <w:rsid w:val="002E5B51"/>
    <w:rsid w:val="00317AEC"/>
    <w:rsid w:val="003201F0"/>
    <w:rsid w:val="003272DB"/>
    <w:rsid w:val="00330827"/>
    <w:rsid w:val="00334C98"/>
    <w:rsid w:val="0034034F"/>
    <w:rsid w:val="00347551"/>
    <w:rsid w:val="0036225D"/>
    <w:rsid w:val="00390DC9"/>
    <w:rsid w:val="0039212F"/>
    <w:rsid w:val="0039617A"/>
    <w:rsid w:val="003A11C6"/>
    <w:rsid w:val="003A4337"/>
    <w:rsid w:val="003C10EA"/>
    <w:rsid w:val="003C14DE"/>
    <w:rsid w:val="003D2913"/>
    <w:rsid w:val="003E2548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130B"/>
    <w:rsid w:val="004E7F65"/>
    <w:rsid w:val="0052576C"/>
    <w:rsid w:val="005307E7"/>
    <w:rsid w:val="00545DC4"/>
    <w:rsid w:val="00561718"/>
    <w:rsid w:val="00573CC7"/>
    <w:rsid w:val="00581542"/>
    <w:rsid w:val="00592CD3"/>
    <w:rsid w:val="005E380B"/>
    <w:rsid w:val="005E4F7A"/>
    <w:rsid w:val="005F66B1"/>
    <w:rsid w:val="00624B42"/>
    <w:rsid w:val="00624D85"/>
    <w:rsid w:val="00640EED"/>
    <w:rsid w:val="0064350E"/>
    <w:rsid w:val="00661186"/>
    <w:rsid w:val="00671199"/>
    <w:rsid w:val="00685374"/>
    <w:rsid w:val="006B72E2"/>
    <w:rsid w:val="006E38F9"/>
    <w:rsid w:val="006E7EA0"/>
    <w:rsid w:val="006F6CBB"/>
    <w:rsid w:val="007148CF"/>
    <w:rsid w:val="00715408"/>
    <w:rsid w:val="00722FFE"/>
    <w:rsid w:val="00731E5B"/>
    <w:rsid w:val="0074086D"/>
    <w:rsid w:val="00745BAB"/>
    <w:rsid w:val="007674A4"/>
    <w:rsid w:val="00785C1F"/>
    <w:rsid w:val="0079164A"/>
    <w:rsid w:val="007A5291"/>
    <w:rsid w:val="007C2C67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8C3021"/>
    <w:rsid w:val="00900023"/>
    <w:rsid w:val="0090031E"/>
    <w:rsid w:val="009174F2"/>
    <w:rsid w:val="00921C0C"/>
    <w:rsid w:val="009273C6"/>
    <w:rsid w:val="009323EA"/>
    <w:rsid w:val="009401BB"/>
    <w:rsid w:val="009658C2"/>
    <w:rsid w:val="00970944"/>
    <w:rsid w:val="00980BC2"/>
    <w:rsid w:val="00984C8E"/>
    <w:rsid w:val="00985669"/>
    <w:rsid w:val="009935AC"/>
    <w:rsid w:val="009A2DCF"/>
    <w:rsid w:val="009D3B06"/>
    <w:rsid w:val="009F5B42"/>
    <w:rsid w:val="00A02A9C"/>
    <w:rsid w:val="00A25794"/>
    <w:rsid w:val="00A31C9C"/>
    <w:rsid w:val="00A4764C"/>
    <w:rsid w:val="00A67BDC"/>
    <w:rsid w:val="00A76527"/>
    <w:rsid w:val="00A940B3"/>
    <w:rsid w:val="00AA0772"/>
    <w:rsid w:val="00AC1276"/>
    <w:rsid w:val="00AC4022"/>
    <w:rsid w:val="00AD5675"/>
    <w:rsid w:val="00AE4760"/>
    <w:rsid w:val="00AF4C0C"/>
    <w:rsid w:val="00B01EAA"/>
    <w:rsid w:val="00B3008C"/>
    <w:rsid w:val="00B50B58"/>
    <w:rsid w:val="00B569C2"/>
    <w:rsid w:val="00B60E55"/>
    <w:rsid w:val="00B8069B"/>
    <w:rsid w:val="00B82A04"/>
    <w:rsid w:val="00B92FF8"/>
    <w:rsid w:val="00B93F05"/>
    <w:rsid w:val="00B9796E"/>
    <w:rsid w:val="00BA499B"/>
    <w:rsid w:val="00BD12B4"/>
    <w:rsid w:val="00BD2C42"/>
    <w:rsid w:val="00BE23F5"/>
    <w:rsid w:val="00C01F28"/>
    <w:rsid w:val="00C105A7"/>
    <w:rsid w:val="00C17FA4"/>
    <w:rsid w:val="00C31E5D"/>
    <w:rsid w:val="00C42430"/>
    <w:rsid w:val="00C54D3E"/>
    <w:rsid w:val="00C64E93"/>
    <w:rsid w:val="00C7542C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814D2"/>
    <w:rsid w:val="00D82122"/>
    <w:rsid w:val="00D925FC"/>
    <w:rsid w:val="00D92B94"/>
    <w:rsid w:val="00DA0436"/>
    <w:rsid w:val="00DA112A"/>
    <w:rsid w:val="00DA7B32"/>
    <w:rsid w:val="00DA7C1E"/>
    <w:rsid w:val="00DB6B11"/>
    <w:rsid w:val="00DD5634"/>
    <w:rsid w:val="00DE76B7"/>
    <w:rsid w:val="00DE779B"/>
    <w:rsid w:val="00E00973"/>
    <w:rsid w:val="00E0633C"/>
    <w:rsid w:val="00E13239"/>
    <w:rsid w:val="00E20BDA"/>
    <w:rsid w:val="00E361EA"/>
    <w:rsid w:val="00E46463"/>
    <w:rsid w:val="00E476A7"/>
    <w:rsid w:val="00E516B0"/>
    <w:rsid w:val="00E70320"/>
    <w:rsid w:val="00E965CD"/>
    <w:rsid w:val="00E974FA"/>
    <w:rsid w:val="00EA2FC3"/>
    <w:rsid w:val="00EE5EF1"/>
    <w:rsid w:val="00EF223D"/>
    <w:rsid w:val="00F01235"/>
    <w:rsid w:val="00F01862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21D1"/>
    <w:rsid w:val="00FB2ADC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2FB51E80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114D02"/>
    <w:rPr>
      <w:lang w:val="sv-SE"/>
    </w:rPr>
  </w:style>
  <w:style w:type="character" w:customStyle="1" w:styleId="FotnotstextChar">
    <w:name w:val="Fotnotstext Char"/>
    <w:basedOn w:val="Standardstycketeckensnitt"/>
    <w:link w:val="Fotnotstext"/>
    <w:rsid w:val="001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3A98-B31F-41E4-B445-5004B84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1634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Lisa Lundberg</cp:lastModifiedBy>
  <cp:revision>6</cp:revision>
  <cp:lastPrinted>2018-05-16T07:23:00Z</cp:lastPrinted>
  <dcterms:created xsi:type="dcterms:W3CDTF">2023-06-26T09:08:00Z</dcterms:created>
  <dcterms:modified xsi:type="dcterms:W3CDTF">2023-09-08T11:27:00Z</dcterms:modified>
</cp:coreProperties>
</file>