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96B" w:rsidRDefault="00B7396B" w:rsidP="000E4AA8">
      <w:pPr>
        <w:tabs>
          <w:tab w:val="clear" w:pos="1985"/>
          <w:tab w:val="clear" w:pos="10490"/>
        </w:tabs>
        <w:ind w:left="1701" w:right="1870"/>
        <w:rPr>
          <w:b/>
          <w:sz w:val="40"/>
          <w:szCs w:val="40"/>
        </w:rPr>
      </w:pPr>
      <w:bookmarkStart w:id="0" w:name="SlutTitel"/>
    </w:p>
    <w:p w:rsidR="00B7396B" w:rsidRDefault="00B7396B" w:rsidP="000E4AA8">
      <w:pPr>
        <w:tabs>
          <w:tab w:val="clear" w:pos="1985"/>
          <w:tab w:val="clear" w:pos="10490"/>
        </w:tabs>
        <w:ind w:left="1701" w:right="1870"/>
        <w:rPr>
          <w:b/>
          <w:sz w:val="40"/>
          <w:szCs w:val="40"/>
        </w:rPr>
      </w:pPr>
    </w:p>
    <w:p w:rsidR="00B7396B" w:rsidRDefault="00B7396B" w:rsidP="000E4AA8">
      <w:pPr>
        <w:tabs>
          <w:tab w:val="clear" w:pos="1985"/>
          <w:tab w:val="clear" w:pos="10490"/>
        </w:tabs>
        <w:ind w:left="1701" w:right="1870"/>
        <w:rPr>
          <w:b/>
          <w:sz w:val="40"/>
          <w:szCs w:val="40"/>
        </w:rPr>
      </w:pPr>
    </w:p>
    <w:p w:rsidR="000E4AA8" w:rsidRDefault="000E4AA8" w:rsidP="000E4AA8">
      <w:pPr>
        <w:tabs>
          <w:tab w:val="clear" w:pos="1985"/>
          <w:tab w:val="clear" w:pos="10490"/>
        </w:tabs>
        <w:ind w:left="1701" w:right="1870"/>
        <w:rPr>
          <w:b/>
          <w:sz w:val="40"/>
          <w:szCs w:val="40"/>
        </w:rPr>
      </w:pPr>
      <w:r w:rsidRPr="001522C8">
        <w:rPr>
          <w:b/>
          <w:sz w:val="40"/>
          <w:szCs w:val="40"/>
        </w:rPr>
        <w:t>DANDERYDS KOMMUN</w:t>
      </w:r>
    </w:p>
    <w:p w:rsidR="000E4AA8" w:rsidRPr="001522C8" w:rsidRDefault="000E4AA8" w:rsidP="000E4AA8">
      <w:pPr>
        <w:tabs>
          <w:tab w:val="clear" w:pos="1985"/>
          <w:tab w:val="clear" w:pos="10490"/>
        </w:tabs>
        <w:ind w:left="1701" w:right="1870"/>
        <w:rPr>
          <w:b/>
          <w:sz w:val="40"/>
          <w:szCs w:val="40"/>
        </w:rPr>
      </w:pPr>
    </w:p>
    <w:p w:rsidR="000E4AA8" w:rsidRDefault="000E4AA8" w:rsidP="000E4AA8">
      <w:pPr>
        <w:tabs>
          <w:tab w:val="clear" w:pos="1985"/>
          <w:tab w:val="clear" w:pos="10490"/>
        </w:tabs>
        <w:ind w:left="1701" w:right="1870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29956839" wp14:editId="63CC244D">
            <wp:extent cx="3749989" cy="2855595"/>
            <wp:effectExtent l="0" t="0" r="3175" b="190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denyma\Pictures\djurholm-slott_14413972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989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AA8" w:rsidRPr="00510278" w:rsidRDefault="000E4AA8" w:rsidP="000E4AA8">
      <w:pPr>
        <w:tabs>
          <w:tab w:val="clear" w:pos="1985"/>
          <w:tab w:val="clear" w:pos="10490"/>
        </w:tabs>
        <w:ind w:left="1701" w:right="1870"/>
        <w:rPr>
          <w:b/>
          <w:sz w:val="36"/>
          <w:szCs w:val="36"/>
        </w:rPr>
      </w:pPr>
    </w:p>
    <w:p w:rsidR="000E4AA8" w:rsidRDefault="00733539" w:rsidP="000E4AA8">
      <w:pPr>
        <w:tabs>
          <w:tab w:val="clear" w:pos="1985"/>
          <w:tab w:val="clear" w:pos="10490"/>
        </w:tabs>
        <w:ind w:left="1701" w:right="1870"/>
        <w:rPr>
          <w:b/>
          <w:sz w:val="36"/>
          <w:szCs w:val="36"/>
        </w:rPr>
      </w:pPr>
      <w:r>
        <w:rPr>
          <w:b/>
          <w:sz w:val="36"/>
          <w:szCs w:val="36"/>
        </w:rPr>
        <w:t>INNEHÅLLSFÖRTECK</w:t>
      </w:r>
      <w:r w:rsidR="00B32BE3">
        <w:rPr>
          <w:b/>
          <w:sz w:val="36"/>
          <w:szCs w:val="36"/>
        </w:rPr>
        <w:t>NING</w:t>
      </w:r>
    </w:p>
    <w:p w:rsidR="000E4AA8" w:rsidRDefault="00B32BE3" w:rsidP="000E4AA8">
      <w:pPr>
        <w:tabs>
          <w:tab w:val="clear" w:pos="1985"/>
          <w:tab w:val="clear" w:pos="10490"/>
        </w:tabs>
        <w:ind w:left="1701" w:right="1870"/>
        <w:rPr>
          <w:b/>
          <w:sz w:val="36"/>
          <w:szCs w:val="36"/>
        </w:rPr>
      </w:pPr>
      <w:r>
        <w:rPr>
          <w:b/>
          <w:sz w:val="36"/>
          <w:szCs w:val="36"/>
        </w:rPr>
        <w:t>ANVISNINGAR</w:t>
      </w:r>
      <w:r w:rsidR="00190996">
        <w:rPr>
          <w:b/>
          <w:sz w:val="36"/>
          <w:szCs w:val="36"/>
        </w:rPr>
        <w:t xml:space="preserve"> OCH RIKTLINJER</w:t>
      </w:r>
    </w:p>
    <w:p w:rsidR="000E4AA8" w:rsidRDefault="000E4AA8" w:rsidP="000E4AA8">
      <w:pPr>
        <w:tabs>
          <w:tab w:val="clear" w:pos="1985"/>
          <w:tab w:val="clear" w:pos="10490"/>
        </w:tabs>
        <w:ind w:left="1701" w:right="1870"/>
        <w:rPr>
          <w:b/>
          <w:sz w:val="28"/>
          <w:szCs w:val="28"/>
        </w:rPr>
      </w:pPr>
    </w:p>
    <w:p w:rsidR="005E287A" w:rsidRPr="000E4AA8" w:rsidRDefault="005E287A" w:rsidP="000E4AA8">
      <w:pPr>
        <w:tabs>
          <w:tab w:val="clear" w:pos="1985"/>
          <w:tab w:val="clear" w:pos="10490"/>
        </w:tabs>
        <w:ind w:left="1701" w:right="1870"/>
        <w:rPr>
          <w:b/>
          <w:sz w:val="28"/>
          <w:szCs w:val="28"/>
        </w:rPr>
      </w:pPr>
    </w:p>
    <w:p w:rsidR="000E4AA8" w:rsidRPr="00F774D0" w:rsidRDefault="000E4AA8" w:rsidP="000E4AA8">
      <w:pPr>
        <w:tabs>
          <w:tab w:val="clear" w:pos="1985"/>
          <w:tab w:val="clear" w:pos="10490"/>
        </w:tabs>
        <w:ind w:left="1701" w:right="1870"/>
        <w:rPr>
          <w:sz w:val="36"/>
          <w:szCs w:val="36"/>
        </w:rPr>
      </w:pPr>
      <w:r w:rsidRPr="00F774D0">
        <w:rPr>
          <w:sz w:val="36"/>
          <w:szCs w:val="36"/>
        </w:rPr>
        <w:t xml:space="preserve">Datum </w:t>
      </w:r>
      <w:r w:rsidR="00662D7E">
        <w:rPr>
          <w:sz w:val="36"/>
          <w:szCs w:val="36"/>
        </w:rPr>
        <w:t>Rev 201</w:t>
      </w:r>
      <w:r w:rsidR="007F129B">
        <w:rPr>
          <w:sz w:val="36"/>
          <w:szCs w:val="36"/>
        </w:rPr>
        <w:t>9-0</w:t>
      </w:r>
      <w:r w:rsidR="008337CB">
        <w:rPr>
          <w:sz w:val="36"/>
          <w:szCs w:val="36"/>
        </w:rPr>
        <w:t>6-01</w:t>
      </w:r>
    </w:p>
    <w:p w:rsidR="000E4AA8" w:rsidRPr="00F774D0" w:rsidRDefault="000E4AA8" w:rsidP="00C4593B">
      <w:pPr>
        <w:tabs>
          <w:tab w:val="clear" w:pos="1985"/>
          <w:tab w:val="clear" w:pos="10490"/>
        </w:tabs>
        <w:ind w:left="0" w:right="1870"/>
        <w:rPr>
          <w:sz w:val="36"/>
          <w:szCs w:val="36"/>
        </w:rPr>
      </w:pPr>
    </w:p>
    <w:p w:rsidR="002F5534" w:rsidRDefault="002F5534" w:rsidP="0086250E">
      <w:pPr>
        <w:tabs>
          <w:tab w:val="clear" w:pos="1985"/>
          <w:tab w:val="clear" w:pos="10490"/>
        </w:tabs>
        <w:ind w:left="1701" w:right="1870"/>
        <w:rPr>
          <w:sz w:val="36"/>
          <w:szCs w:val="36"/>
        </w:rPr>
      </w:pPr>
    </w:p>
    <w:p w:rsidR="00D44411" w:rsidRDefault="00D44411" w:rsidP="0086250E">
      <w:pPr>
        <w:tabs>
          <w:tab w:val="clear" w:pos="1985"/>
          <w:tab w:val="clear" w:pos="10490"/>
        </w:tabs>
        <w:ind w:left="1701" w:right="1870"/>
        <w:rPr>
          <w:sz w:val="36"/>
          <w:szCs w:val="36"/>
        </w:rPr>
      </w:pPr>
    </w:p>
    <w:p w:rsidR="00D44411" w:rsidRDefault="00D44411" w:rsidP="0086250E">
      <w:pPr>
        <w:tabs>
          <w:tab w:val="clear" w:pos="1985"/>
          <w:tab w:val="clear" w:pos="10490"/>
        </w:tabs>
        <w:ind w:left="1701" w:right="1870"/>
        <w:rPr>
          <w:sz w:val="36"/>
          <w:szCs w:val="36"/>
        </w:rPr>
      </w:pPr>
    </w:p>
    <w:p w:rsidR="00A1599C" w:rsidRDefault="00A1599C" w:rsidP="0086250E">
      <w:pPr>
        <w:tabs>
          <w:tab w:val="clear" w:pos="1985"/>
          <w:tab w:val="clear" w:pos="10490"/>
        </w:tabs>
        <w:ind w:left="1701" w:right="1870"/>
        <w:rPr>
          <w:sz w:val="36"/>
          <w:szCs w:val="36"/>
        </w:rPr>
      </w:pPr>
    </w:p>
    <w:p w:rsidR="00A1599C" w:rsidRDefault="00A1599C" w:rsidP="0086250E">
      <w:pPr>
        <w:tabs>
          <w:tab w:val="clear" w:pos="1985"/>
          <w:tab w:val="clear" w:pos="10490"/>
        </w:tabs>
        <w:ind w:left="1701" w:right="1870"/>
        <w:rPr>
          <w:sz w:val="36"/>
          <w:szCs w:val="36"/>
        </w:rPr>
      </w:pPr>
    </w:p>
    <w:p w:rsidR="00A1599C" w:rsidRDefault="00A1599C" w:rsidP="00B7396B">
      <w:pPr>
        <w:tabs>
          <w:tab w:val="clear" w:pos="1985"/>
          <w:tab w:val="clear" w:pos="10490"/>
        </w:tabs>
        <w:ind w:left="0" w:right="1870"/>
        <w:rPr>
          <w:sz w:val="36"/>
          <w:szCs w:val="36"/>
        </w:rPr>
      </w:pPr>
    </w:p>
    <w:bookmarkEnd w:id="0"/>
    <w:p w:rsidR="00112943" w:rsidRPr="00416AE4" w:rsidRDefault="00112943" w:rsidP="00416AE4">
      <w:pPr>
        <w:sectPr w:rsidR="00112943" w:rsidRPr="00416AE4" w:rsidSect="008502F1">
          <w:footerReference w:type="default" r:id="rId9"/>
          <w:headerReference w:type="first" r:id="rId10"/>
          <w:pgSz w:w="11907" w:h="16840" w:code="9"/>
          <w:pgMar w:top="425" w:right="850" w:bottom="737" w:left="964" w:header="567" w:footer="567" w:gutter="0"/>
          <w:cols w:space="720"/>
          <w:noEndnote/>
          <w:titlePg/>
          <w:docGrid w:linePitch="299"/>
        </w:sectPr>
      </w:pPr>
    </w:p>
    <w:p w:rsidR="00B32BE3" w:rsidRPr="00B32BE3" w:rsidRDefault="00B32BE3" w:rsidP="00BC4845">
      <w:pPr>
        <w:pStyle w:val="Rubrik1"/>
        <w:tabs>
          <w:tab w:val="clear" w:pos="1985"/>
          <w:tab w:val="clear" w:pos="10490"/>
          <w:tab w:val="left" w:pos="1843"/>
          <w:tab w:val="left" w:pos="7230"/>
          <w:tab w:val="right" w:pos="9923"/>
        </w:tabs>
        <w:ind w:right="-284" w:hanging="1559"/>
        <w:rPr>
          <w:rFonts w:eastAsia="Calibri" w:cs="Arial"/>
          <w:szCs w:val="22"/>
          <w:u w:val="single"/>
        </w:rPr>
      </w:pPr>
      <w:r w:rsidRPr="00B32BE3">
        <w:rPr>
          <w:rFonts w:eastAsia="Calibri" w:cs="Arial"/>
          <w:szCs w:val="22"/>
          <w:u w:val="single"/>
        </w:rPr>
        <w:lastRenderedPageBreak/>
        <w:t>Typ av anvisning</w:t>
      </w:r>
      <w:r>
        <w:rPr>
          <w:rFonts w:eastAsia="Calibri" w:cs="Arial"/>
          <w:szCs w:val="22"/>
        </w:rPr>
        <w:tab/>
        <w:t xml:space="preserve"> </w:t>
      </w:r>
      <w:r w:rsidRPr="001142B4">
        <w:rPr>
          <w:rFonts w:eastAsia="Calibri" w:cs="Arial"/>
          <w:szCs w:val="22"/>
          <w:u w:val="single"/>
        </w:rPr>
        <w:t>Version</w:t>
      </w:r>
      <w:r w:rsidR="00BC4845">
        <w:rPr>
          <w:rFonts w:eastAsia="Calibri" w:cs="Arial"/>
          <w:szCs w:val="22"/>
        </w:rPr>
        <w:tab/>
      </w:r>
      <w:r>
        <w:rPr>
          <w:rFonts w:eastAsia="Calibri" w:cs="Arial"/>
          <w:szCs w:val="22"/>
          <w:u w:val="single"/>
        </w:rPr>
        <w:t>Datum</w:t>
      </w:r>
    </w:p>
    <w:p w:rsidR="00E25C0A" w:rsidRPr="00733539" w:rsidRDefault="00B32BE3" w:rsidP="00BC4845">
      <w:pPr>
        <w:pStyle w:val="Rubrik1"/>
        <w:tabs>
          <w:tab w:val="clear" w:pos="1985"/>
          <w:tab w:val="clear" w:pos="10490"/>
          <w:tab w:val="left" w:pos="1843"/>
          <w:tab w:val="left" w:pos="7655"/>
          <w:tab w:val="right" w:pos="10065"/>
        </w:tabs>
        <w:ind w:right="-567" w:hanging="1559"/>
        <w:rPr>
          <w:rFonts w:eastAsia="Calibri" w:cs="Arial"/>
          <w:b w:val="0"/>
          <w:sz w:val="20"/>
        </w:rPr>
      </w:pPr>
      <w:r w:rsidRPr="00BC4845">
        <w:rPr>
          <w:rFonts w:eastAsia="Calibri" w:cs="Arial"/>
          <w:b w:val="0"/>
          <w:sz w:val="20"/>
        </w:rPr>
        <w:t>Anvisning för proj</w:t>
      </w:r>
      <w:r w:rsidR="00BC4845" w:rsidRPr="00BC4845">
        <w:rPr>
          <w:rFonts w:eastAsia="Calibri" w:cs="Arial"/>
          <w:b w:val="0"/>
          <w:sz w:val="20"/>
        </w:rPr>
        <w:t xml:space="preserve">ektering av el- och telesystem </w:t>
      </w:r>
      <w:r w:rsidR="00BC4845">
        <w:rPr>
          <w:rFonts w:eastAsia="Calibri" w:cs="Arial"/>
          <w:b w:val="0"/>
          <w:sz w:val="20"/>
        </w:rPr>
        <w:tab/>
      </w:r>
      <w:r w:rsidR="00C41CEC" w:rsidRPr="00733539">
        <w:rPr>
          <w:rFonts w:eastAsia="Calibri" w:cs="Arial"/>
          <w:b w:val="0"/>
          <w:sz w:val="20"/>
        </w:rPr>
        <w:t>00</w:t>
      </w:r>
      <w:r w:rsidR="008337CB">
        <w:rPr>
          <w:rFonts w:eastAsia="Calibri" w:cs="Arial"/>
          <w:b w:val="0"/>
          <w:sz w:val="20"/>
        </w:rPr>
        <w:t>1</w:t>
      </w:r>
      <w:r w:rsidR="004A1BEC" w:rsidRPr="00733539">
        <w:rPr>
          <w:rFonts w:eastAsia="Calibri" w:cs="Arial"/>
          <w:b w:val="0"/>
          <w:sz w:val="20"/>
        </w:rPr>
        <w:tab/>
      </w:r>
      <w:r w:rsidR="004A1BEC" w:rsidRPr="000B2448">
        <w:rPr>
          <w:rFonts w:eastAsia="Calibri" w:cs="Arial"/>
          <w:b w:val="0"/>
          <w:sz w:val="20"/>
        </w:rPr>
        <w:t>201</w:t>
      </w:r>
      <w:r w:rsidR="007F129B" w:rsidRPr="000B2448">
        <w:rPr>
          <w:rFonts w:eastAsia="Calibri" w:cs="Arial"/>
          <w:b w:val="0"/>
          <w:sz w:val="20"/>
        </w:rPr>
        <w:t>9-0</w:t>
      </w:r>
      <w:r w:rsidR="008337CB">
        <w:rPr>
          <w:rFonts w:eastAsia="Calibri" w:cs="Arial"/>
          <w:b w:val="0"/>
          <w:sz w:val="20"/>
        </w:rPr>
        <w:t>6-01</w:t>
      </w:r>
    </w:p>
    <w:p w:rsidR="001142B4" w:rsidRPr="00C41CEC" w:rsidRDefault="001142B4" w:rsidP="0020422D">
      <w:pPr>
        <w:tabs>
          <w:tab w:val="left" w:pos="7655"/>
          <w:tab w:val="left" w:pos="9072"/>
        </w:tabs>
        <w:ind w:left="284" w:right="-141"/>
        <w:rPr>
          <w:rFonts w:eastAsia="Calibri"/>
          <w:b/>
          <w:sz w:val="20"/>
        </w:rPr>
      </w:pPr>
      <w:r w:rsidRPr="00BC4845">
        <w:rPr>
          <w:rFonts w:eastAsia="Calibri"/>
          <w:sz w:val="20"/>
        </w:rPr>
        <w:t xml:space="preserve">Bilaga 1, </w:t>
      </w:r>
      <w:r w:rsidR="008337CB">
        <w:rPr>
          <w:rFonts w:eastAsia="Calibri"/>
          <w:sz w:val="20"/>
        </w:rPr>
        <w:t>armaturförteckning</w:t>
      </w:r>
      <w:r w:rsidR="0020422D">
        <w:rPr>
          <w:rFonts w:eastAsia="Calibri"/>
          <w:sz w:val="20"/>
        </w:rPr>
        <w:tab/>
      </w:r>
      <w:r w:rsidR="00C41CEC" w:rsidRPr="00733539">
        <w:rPr>
          <w:rFonts w:eastAsia="Calibri" w:cs="Arial"/>
          <w:sz w:val="20"/>
        </w:rPr>
        <w:t>00</w:t>
      </w:r>
      <w:r w:rsidR="008337CB">
        <w:rPr>
          <w:rFonts w:eastAsia="Calibri" w:cs="Arial"/>
          <w:sz w:val="20"/>
        </w:rPr>
        <w:t>1</w:t>
      </w:r>
      <w:r w:rsidR="0020422D" w:rsidRPr="00C41CEC">
        <w:rPr>
          <w:rFonts w:eastAsia="Calibri" w:cs="Arial"/>
          <w:b/>
          <w:sz w:val="20"/>
        </w:rPr>
        <w:tab/>
      </w:r>
      <w:r w:rsidR="00C41CEC" w:rsidRPr="007F129B">
        <w:rPr>
          <w:rFonts w:eastAsia="Calibri" w:cs="Arial"/>
          <w:sz w:val="20"/>
        </w:rPr>
        <w:t>201</w:t>
      </w:r>
      <w:r w:rsidR="008337CB">
        <w:rPr>
          <w:rFonts w:eastAsia="Calibri" w:cs="Arial"/>
          <w:sz w:val="20"/>
        </w:rPr>
        <w:t>9-06-01</w:t>
      </w:r>
    </w:p>
    <w:p w:rsidR="001142B4" w:rsidRPr="0020422D" w:rsidRDefault="001142B4" w:rsidP="0020422D">
      <w:pPr>
        <w:tabs>
          <w:tab w:val="left" w:pos="7655"/>
          <w:tab w:val="left" w:pos="9072"/>
        </w:tabs>
        <w:ind w:left="284" w:right="142"/>
        <w:rPr>
          <w:rFonts w:eastAsia="Calibri"/>
          <w:sz w:val="20"/>
        </w:rPr>
      </w:pPr>
      <w:r w:rsidRPr="00BC4845">
        <w:rPr>
          <w:rFonts w:eastAsia="Calibri"/>
          <w:sz w:val="20"/>
        </w:rPr>
        <w:t xml:space="preserve">Bilaga 2, </w:t>
      </w:r>
      <w:r w:rsidR="00130E70">
        <w:rPr>
          <w:rFonts w:cs="Arial"/>
          <w:sz w:val="20"/>
        </w:rPr>
        <w:t>p</w:t>
      </w:r>
      <w:r w:rsidR="008337CB" w:rsidRPr="008337CB">
        <w:rPr>
          <w:rFonts w:cs="Arial"/>
          <w:sz w:val="20"/>
        </w:rPr>
        <w:t xml:space="preserve">rojekteringstabell </w:t>
      </w:r>
      <w:r w:rsidR="00130E70">
        <w:rPr>
          <w:rFonts w:cs="Arial"/>
          <w:sz w:val="20"/>
        </w:rPr>
        <w:t>b</w:t>
      </w:r>
      <w:r w:rsidR="008337CB" w:rsidRPr="008337CB">
        <w:rPr>
          <w:rFonts w:cs="Arial"/>
          <w:sz w:val="20"/>
        </w:rPr>
        <w:t>elysning</w:t>
      </w:r>
      <w:r w:rsidR="0020422D">
        <w:rPr>
          <w:rFonts w:eastAsia="Calibri"/>
          <w:sz w:val="20"/>
        </w:rPr>
        <w:tab/>
      </w:r>
      <w:r w:rsidR="00F441D3">
        <w:rPr>
          <w:rFonts w:eastAsia="Calibri" w:cs="Arial"/>
          <w:sz w:val="20"/>
        </w:rPr>
        <w:t>00</w:t>
      </w:r>
      <w:r w:rsidR="008337CB">
        <w:rPr>
          <w:rFonts w:eastAsia="Calibri" w:cs="Arial"/>
          <w:sz w:val="20"/>
        </w:rPr>
        <w:t>1</w:t>
      </w:r>
      <w:r w:rsidR="00F441D3">
        <w:rPr>
          <w:rFonts w:eastAsia="Calibri" w:cs="Arial"/>
          <w:sz w:val="20"/>
        </w:rPr>
        <w:tab/>
        <w:t>20</w:t>
      </w:r>
      <w:r w:rsidR="008337CB">
        <w:rPr>
          <w:rFonts w:eastAsia="Calibri" w:cs="Arial"/>
          <w:sz w:val="20"/>
        </w:rPr>
        <w:t>19-06-01</w:t>
      </w:r>
    </w:p>
    <w:p w:rsidR="00924CB7" w:rsidRDefault="00011152" w:rsidP="00924CB7">
      <w:pPr>
        <w:tabs>
          <w:tab w:val="left" w:pos="7655"/>
          <w:tab w:val="left" w:pos="9072"/>
        </w:tabs>
        <w:ind w:left="284" w:right="142"/>
        <w:rPr>
          <w:sz w:val="20"/>
        </w:rPr>
      </w:pPr>
      <w:r w:rsidRPr="00BC4845">
        <w:rPr>
          <w:rFonts w:eastAsia="Calibri"/>
          <w:sz w:val="20"/>
        </w:rPr>
        <w:t xml:space="preserve">Bilaga 3, </w:t>
      </w:r>
      <w:r w:rsidRPr="00BC4845">
        <w:rPr>
          <w:sz w:val="20"/>
        </w:rPr>
        <w:t>miljöstyrningsrådets upphandlingskriterier för inomhusbelysning</w:t>
      </w:r>
      <w:r w:rsidR="0020422D">
        <w:rPr>
          <w:sz w:val="20"/>
        </w:rPr>
        <w:tab/>
      </w:r>
      <w:r w:rsidR="00F441D3">
        <w:rPr>
          <w:rFonts w:eastAsia="Calibri" w:cs="Arial"/>
          <w:sz w:val="20"/>
        </w:rPr>
        <w:t>00</w:t>
      </w:r>
      <w:r w:rsidR="003E64C0">
        <w:rPr>
          <w:rFonts w:eastAsia="Calibri" w:cs="Arial"/>
          <w:sz w:val="20"/>
        </w:rPr>
        <w:t>1</w:t>
      </w:r>
      <w:r w:rsidR="00F441D3">
        <w:rPr>
          <w:rFonts w:eastAsia="Calibri" w:cs="Arial"/>
          <w:sz w:val="20"/>
        </w:rPr>
        <w:tab/>
      </w:r>
      <w:r w:rsidR="00F441D3" w:rsidRPr="005E1AE0">
        <w:rPr>
          <w:sz w:val="20"/>
        </w:rPr>
        <w:t>201</w:t>
      </w:r>
      <w:r w:rsidR="003E64C0">
        <w:rPr>
          <w:sz w:val="20"/>
        </w:rPr>
        <w:t>7-05-16</w:t>
      </w:r>
    </w:p>
    <w:p w:rsidR="00662D7E" w:rsidRDefault="00662D7E" w:rsidP="00924CB7">
      <w:pPr>
        <w:tabs>
          <w:tab w:val="left" w:pos="7655"/>
          <w:tab w:val="left" w:pos="9072"/>
        </w:tabs>
        <w:ind w:left="284" w:right="142"/>
        <w:rPr>
          <w:sz w:val="20"/>
        </w:rPr>
      </w:pPr>
      <w:r>
        <w:rPr>
          <w:sz w:val="20"/>
        </w:rPr>
        <w:t xml:space="preserve">Bilaga 4, </w:t>
      </w:r>
      <w:r w:rsidR="008337CB">
        <w:rPr>
          <w:sz w:val="20"/>
        </w:rPr>
        <w:t>apparatlista</w:t>
      </w:r>
      <w:r>
        <w:rPr>
          <w:sz w:val="20"/>
        </w:rPr>
        <w:tab/>
      </w:r>
      <w:r w:rsidR="008337CB">
        <w:rPr>
          <w:sz w:val="20"/>
        </w:rPr>
        <w:t>001</w:t>
      </w:r>
      <w:r>
        <w:rPr>
          <w:sz w:val="20"/>
        </w:rPr>
        <w:tab/>
        <w:t>201</w:t>
      </w:r>
      <w:r w:rsidR="008337CB">
        <w:rPr>
          <w:sz w:val="20"/>
        </w:rPr>
        <w:t>9-06-01</w:t>
      </w:r>
    </w:p>
    <w:p w:rsidR="00924CB7" w:rsidRPr="00C41CEC" w:rsidRDefault="00924CB7" w:rsidP="00924CB7">
      <w:pPr>
        <w:pStyle w:val="Rubrik1"/>
        <w:tabs>
          <w:tab w:val="clear" w:pos="1985"/>
          <w:tab w:val="clear" w:pos="10490"/>
          <w:tab w:val="left" w:pos="1843"/>
          <w:tab w:val="left" w:pos="7655"/>
          <w:tab w:val="right" w:pos="10065"/>
        </w:tabs>
        <w:ind w:right="-567" w:hanging="1559"/>
        <w:rPr>
          <w:rFonts w:eastAsia="Calibri" w:cs="Arial"/>
          <w:b w:val="0"/>
          <w:sz w:val="20"/>
        </w:rPr>
      </w:pPr>
      <w:r>
        <w:rPr>
          <w:rFonts w:eastAsia="Calibri" w:cs="Arial"/>
          <w:b w:val="0"/>
          <w:sz w:val="20"/>
        </w:rPr>
        <w:t>Anvisning för</w:t>
      </w:r>
      <w:r w:rsidR="00130E70">
        <w:rPr>
          <w:rFonts w:eastAsia="Calibri" w:cs="Arial"/>
          <w:b w:val="0"/>
          <w:sz w:val="20"/>
        </w:rPr>
        <w:t xml:space="preserve"> projektering av</w:t>
      </w:r>
      <w:r>
        <w:rPr>
          <w:rFonts w:eastAsia="Calibri" w:cs="Arial"/>
          <w:b w:val="0"/>
          <w:sz w:val="20"/>
        </w:rPr>
        <w:t xml:space="preserve"> </w:t>
      </w:r>
      <w:r w:rsidR="00130E70">
        <w:rPr>
          <w:rFonts w:eastAsia="Calibri" w:cs="Arial"/>
          <w:b w:val="0"/>
          <w:sz w:val="20"/>
        </w:rPr>
        <w:t>e</w:t>
      </w:r>
      <w:bookmarkStart w:id="1" w:name="_GoBack"/>
      <w:bookmarkEnd w:id="1"/>
      <w:r>
        <w:rPr>
          <w:rFonts w:eastAsia="Calibri" w:cs="Arial"/>
          <w:b w:val="0"/>
          <w:sz w:val="20"/>
        </w:rPr>
        <w:t>l- värmesystem</w:t>
      </w:r>
      <w:r w:rsidRPr="00BC4845">
        <w:rPr>
          <w:rFonts w:eastAsia="Calibri" w:cs="Arial"/>
          <w:b w:val="0"/>
          <w:sz w:val="20"/>
        </w:rPr>
        <w:t xml:space="preserve"> </w:t>
      </w:r>
      <w:r>
        <w:rPr>
          <w:rFonts w:eastAsia="Calibri" w:cs="Arial"/>
          <w:b w:val="0"/>
          <w:sz w:val="20"/>
        </w:rPr>
        <w:tab/>
      </w:r>
      <w:r w:rsidRPr="00C41CEC">
        <w:rPr>
          <w:rFonts w:eastAsia="Calibri" w:cs="Arial"/>
          <w:b w:val="0"/>
          <w:sz w:val="20"/>
        </w:rPr>
        <w:t>00</w:t>
      </w:r>
      <w:r w:rsidR="000B2448">
        <w:rPr>
          <w:rFonts w:eastAsia="Calibri" w:cs="Arial"/>
          <w:b w:val="0"/>
          <w:sz w:val="20"/>
        </w:rPr>
        <w:t>3</w:t>
      </w:r>
      <w:r w:rsidRPr="00C41CEC">
        <w:rPr>
          <w:rFonts w:eastAsia="Calibri" w:cs="Arial"/>
          <w:b w:val="0"/>
          <w:sz w:val="20"/>
        </w:rPr>
        <w:tab/>
      </w:r>
      <w:r w:rsidRPr="008337CB">
        <w:rPr>
          <w:rFonts w:eastAsia="Calibri" w:cs="Arial"/>
          <w:b w:val="0"/>
          <w:sz w:val="20"/>
        </w:rPr>
        <w:t>201</w:t>
      </w:r>
      <w:r w:rsidR="000B2448" w:rsidRPr="008337CB">
        <w:rPr>
          <w:rFonts w:eastAsia="Calibri" w:cs="Arial"/>
          <w:b w:val="0"/>
          <w:sz w:val="20"/>
        </w:rPr>
        <w:t>9-03-27</w:t>
      </w:r>
    </w:p>
    <w:p w:rsidR="001142B4" w:rsidRPr="00C41CEC" w:rsidRDefault="001142B4" w:rsidP="0020422D">
      <w:pPr>
        <w:pStyle w:val="Rubrik1"/>
        <w:tabs>
          <w:tab w:val="clear" w:pos="1985"/>
          <w:tab w:val="clear" w:pos="10490"/>
          <w:tab w:val="left" w:pos="1843"/>
          <w:tab w:val="left" w:pos="7655"/>
          <w:tab w:val="left" w:pos="9072"/>
          <w:tab w:val="right" w:pos="9781"/>
        </w:tabs>
        <w:ind w:right="170" w:hanging="1559"/>
        <w:rPr>
          <w:b w:val="0"/>
          <w:sz w:val="20"/>
        </w:rPr>
      </w:pPr>
      <w:r w:rsidRPr="0020422D">
        <w:rPr>
          <w:b w:val="0"/>
          <w:sz w:val="20"/>
        </w:rPr>
        <w:t>DU-instruktioner</w:t>
      </w:r>
      <w:r w:rsidR="00BD676B">
        <w:rPr>
          <w:b w:val="0"/>
          <w:sz w:val="20"/>
        </w:rPr>
        <w:tab/>
      </w:r>
      <w:r w:rsidR="00BD676B">
        <w:rPr>
          <w:b w:val="0"/>
          <w:sz w:val="20"/>
        </w:rPr>
        <w:tab/>
      </w:r>
      <w:r w:rsidR="00BD676B" w:rsidRPr="00C41CEC">
        <w:rPr>
          <w:b w:val="0"/>
          <w:sz w:val="20"/>
        </w:rPr>
        <w:t>00</w:t>
      </w:r>
      <w:r w:rsidR="003E64C0">
        <w:rPr>
          <w:b w:val="0"/>
          <w:sz w:val="20"/>
        </w:rPr>
        <w:t>2</w:t>
      </w:r>
      <w:r w:rsidR="00BD676B" w:rsidRPr="00C41CEC">
        <w:rPr>
          <w:b w:val="0"/>
          <w:sz w:val="20"/>
        </w:rPr>
        <w:tab/>
        <w:t>2017-04-06</w:t>
      </w:r>
    </w:p>
    <w:p w:rsidR="00C41CEC" w:rsidRPr="005E1AE0" w:rsidRDefault="00130E70" w:rsidP="00C41CEC">
      <w:pPr>
        <w:pStyle w:val="Rubrik1"/>
        <w:tabs>
          <w:tab w:val="clear" w:pos="1985"/>
          <w:tab w:val="clear" w:pos="10490"/>
          <w:tab w:val="left" w:pos="1843"/>
          <w:tab w:val="left" w:pos="7655"/>
          <w:tab w:val="left" w:pos="9072"/>
          <w:tab w:val="right" w:pos="9781"/>
        </w:tabs>
        <w:ind w:right="170" w:hanging="1559"/>
        <w:rPr>
          <w:b w:val="0"/>
          <w:sz w:val="20"/>
        </w:rPr>
      </w:pPr>
      <w:r>
        <w:rPr>
          <w:b w:val="0"/>
          <w:sz w:val="20"/>
        </w:rPr>
        <w:t>Anvisning</w:t>
      </w:r>
      <w:r w:rsidR="00C41CEC">
        <w:rPr>
          <w:b w:val="0"/>
          <w:sz w:val="20"/>
        </w:rPr>
        <w:t xml:space="preserve"> för</w:t>
      </w:r>
      <w:r>
        <w:rPr>
          <w:b w:val="0"/>
          <w:sz w:val="20"/>
        </w:rPr>
        <w:t xml:space="preserve"> projektering av</w:t>
      </w:r>
      <w:r w:rsidR="00C41CEC">
        <w:rPr>
          <w:b w:val="0"/>
          <w:sz w:val="20"/>
        </w:rPr>
        <w:t xml:space="preserve"> bostäder</w:t>
      </w:r>
      <w:r w:rsidR="00C41CEC" w:rsidRPr="005E1AE0">
        <w:rPr>
          <w:b w:val="0"/>
          <w:sz w:val="20"/>
        </w:rPr>
        <w:tab/>
      </w:r>
      <w:r w:rsidR="00C41CEC">
        <w:rPr>
          <w:b w:val="0"/>
          <w:sz w:val="20"/>
        </w:rPr>
        <w:t>001</w:t>
      </w:r>
      <w:r w:rsidR="00C41CEC" w:rsidRPr="00C41CEC">
        <w:rPr>
          <w:b w:val="0"/>
          <w:sz w:val="20"/>
        </w:rPr>
        <w:tab/>
      </w:r>
      <w:r w:rsidR="00C41CEC">
        <w:rPr>
          <w:b w:val="0"/>
          <w:sz w:val="20"/>
        </w:rPr>
        <w:t>2017-05-16</w:t>
      </w:r>
    </w:p>
    <w:p w:rsidR="00733539" w:rsidRDefault="00C41CEC" w:rsidP="00C41CEC">
      <w:pPr>
        <w:tabs>
          <w:tab w:val="left" w:pos="7655"/>
          <w:tab w:val="left" w:pos="9072"/>
        </w:tabs>
        <w:ind w:left="284" w:right="0"/>
        <w:rPr>
          <w:sz w:val="20"/>
        </w:rPr>
      </w:pPr>
      <w:r w:rsidRPr="005E1AE0">
        <w:rPr>
          <w:sz w:val="20"/>
        </w:rPr>
        <w:t>Bilaga 1, armaturförteckning</w:t>
      </w:r>
      <w:r>
        <w:rPr>
          <w:sz w:val="20"/>
        </w:rPr>
        <w:tab/>
        <w:t>001</w:t>
      </w:r>
      <w:r>
        <w:rPr>
          <w:sz w:val="20"/>
        </w:rPr>
        <w:tab/>
        <w:t>2017-05-16</w:t>
      </w:r>
    </w:p>
    <w:p w:rsidR="00733539" w:rsidRPr="005E1AE0" w:rsidRDefault="00130E70" w:rsidP="00733539">
      <w:pPr>
        <w:pStyle w:val="Rubrik1"/>
        <w:tabs>
          <w:tab w:val="clear" w:pos="1985"/>
          <w:tab w:val="clear" w:pos="10490"/>
          <w:tab w:val="left" w:pos="1843"/>
          <w:tab w:val="left" w:pos="7655"/>
          <w:tab w:val="left" w:pos="9072"/>
          <w:tab w:val="right" w:pos="9781"/>
        </w:tabs>
        <w:ind w:right="170" w:hanging="1559"/>
        <w:rPr>
          <w:b w:val="0"/>
          <w:sz w:val="20"/>
        </w:rPr>
      </w:pPr>
      <w:r>
        <w:rPr>
          <w:b w:val="0"/>
          <w:sz w:val="20"/>
        </w:rPr>
        <w:t>Anvisning för projektering</w:t>
      </w:r>
      <w:r w:rsidR="00733539">
        <w:rPr>
          <w:b w:val="0"/>
          <w:sz w:val="20"/>
        </w:rPr>
        <w:t xml:space="preserve"> </w:t>
      </w:r>
      <w:r>
        <w:rPr>
          <w:b w:val="0"/>
          <w:sz w:val="20"/>
        </w:rPr>
        <w:t xml:space="preserve">av </w:t>
      </w:r>
      <w:r w:rsidR="00733539">
        <w:rPr>
          <w:b w:val="0"/>
          <w:sz w:val="20"/>
        </w:rPr>
        <w:t>solceller</w:t>
      </w:r>
      <w:r w:rsidR="00733539" w:rsidRPr="005E1AE0">
        <w:rPr>
          <w:b w:val="0"/>
          <w:sz w:val="20"/>
        </w:rPr>
        <w:tab/>
      </w:r>
      <w:r w:rsidR="00662D7E">
        <w:rPr>
          <w:b w:val="0"/>
          <w:sz w:val="20"/>
        </w:rPr>
        <w:t>00</w:t>
      </w:r>
      <w:r>
        <w:rPr>
          <w:b w:val="0"/>
          <w:sz w:val="20"/>
        </w:rPr>
        <w:t>3</w:t>
      </w:r>
      <w:r w:rsidR="00733539" w:rsidRPr="00C41CEC">
        <w:rPr>
          <w:b w:val="0"/>
          <w:sz w:val="20"/>
        </w:rPr>
        <w:tab/>
      </w:r>
      <w:r w:rsidR="00662D7E" w:rsidRPr="002F16B5">
        <w:rPr>
          <w:b w:val="0"/>
          <w:sz w:val="20"/>
        </w:rPr>
        <w:t>201</w:t>
      </w:r>
      <w:r>
        <w:rPr>
          <w:b w:val="0"/>
          <w:sz w:val="20"/>
        </w:rPr>
        <w:t>9-05-21</w:t>
      </w:r>
    </w:p>
    <w:p w:rsidR="00C41CEC" w:rsidRPr="005E1AE0" w:rsidRDefault="00C41CEC" w:rsidP="00C41CEC">
      <w:pPr>
        <w:tabs>
          <w:tab w:val="left" w:pos="7655"/>
          <w:tab w:val="left" w:pos="9072"/>
        </w:tabs>
        <w:ind w:left="284" w:right="0"/>
        <w:rPr>
          <w:sz w:val="20"/>
        </w:rPr>
      </w:pPr>
    </w:p>
    <w:p w:rsidR="00924CB7" w:rsidRPr="00A85EBB" w:rsidRDefault="00924CB7" w:rsidP="00924CB7">
      <w:pPr>
        <w:pStyle w:val="Rubrik1"/>
        <w:tabs>
          <w:tab w:val="clear" w:pos="1985"/>
          <w:tab w:val="clear" w:pos="10490"/>
          <w:tab w:val="left" w:pos="1843"/>
          <w:tab w:val="left" w:pos="7655"/>
          <w:tab w:val="left" w:pos="9072"/>
          <w:tab w:val="right" w:pos="10206"/>
        </w:tabs>
        <w:ind w:right="170" w:hanging="1559"/>
        <w:rPr>
          <w:b w:val="0"/>
          <w:color w:val="FF0000"/>
          <w:sz w:val="20"/>
        </w:rPr>
      </w:pPr>
      <w:r w:rsidRPr="00A85EBB">
        <w:rPr>
          <w:b w:val="0"/>
          <w:color w:val="FF0000"/>
          <w:sz w:val="20"/>
        </w:rPr>
        <w:t xml:space="preserve">Riktlinjer IT-infrastruktur </w:t>
      </w:r>
      <w:r w:rsidRPr="00A85EBB">
        <w:rPr>
          <w:b w:val="0"/>
          <w:color w:val="FF0000"/>
          <w:sz w:val="20"/>
        </w:rPr>
        <w:tab/>
        <w:t>006</w:t>
      </w:r>
      <w:r w:rsidRPr="00A85EBB">
        <w:rPr>
          <w:b w:val="0"/>
          <w:color w:val="FF0000"/>
          <w:sz w:val="20"/>
        </w:rPr>
        <w:tab/>
        <w:t>2014-08-18</w:t>
      </w:r>
    </w:p>
    <w:p w:rsidR="00924CB7" w:rsidRPr="00A85EBB" w:rsidRDefault="00924CB7" w:rsidP="00924CB7">
      <w:pPr>
        <w:tabs>
          <w:tab w:val="clear" w:pos="10490"/>
          <w:tab w:val="left" w:pos="7655"/>
          <w:tab w:val="left" w:pos="9072"/>
          <w:tab w:val="right" w:pos="9781"/>
        </w:tabs>
        <w:ind w:left="284" w:right="142"/>
        <w:rPr>
          <w:color w:val="FF0000"/>
          <w:sz w:val="20"/>
        </w:rPr>
      </w:pPr>
      <w:r w:rsidRPr="00A85EBB">
        <w:rPr>
          <w:color w:val="FF0000"/>
          <w:sz w:val="20"/>
        </w:rPr>
        <w:t>Bilaga 1, avvikelserapport</w:t>
      </w:r>
      <w:r w:rsidRPr="00A85EBB">
        <w:rPr>
          <w:color w:val="FF0000"/>
          <w:sz w:val="20"/>
        </w:rPr>
        <w:tab/>
        <w:t>001</w:t>
      </w:r>
      <w:r w:rsidRPr="00A85EBB">
        <w:rPr>
          <w:color w:val="FF0000"/>
          <w:sz w:val="20"/>
        </w:rPr>
        <w:tab/>
        <w:t>2014-05-27</w:t>
      </w:r>
    </w:p>
    <w:p w:rsidR="00924CB7" w:rsidRPr="00A85EBB" w:rsidRDefault="00924CB7" w:rsidP="00924CB7">
      <w:pPr>
        <w:pStyle w:val="Rubrik1"/>
        <w:tabs>
          <w:tab w:val="clear" w:pos="1985"/>
          <w:tab w:val="clear" w:pos="10490"/>
          <w:tab w:val="left" w:pos="1843"/>
          <w:tab w:val="left" w:pos="7655"/>
          <w:tab w:val="left" w:pos="9072"/>
          <w:tab w:val="right" w:pos="9781"/>
        </w:tabs>
        <w:ind w:right="170" w:hanging="1559"/>
        <w:rPr>
          <w:b w:val="0"/>
          <w:color w:val="FF0000"/>
          <w:sz w:val="20"/>
        </w:rPr>
      </w:pPr>
      <w:r w:rsidRPr="00A85EBB">
        <w:rPr>
          <w:b w:val="0"/>
          <w:color w:val="FF0000"/>
          <w:sz w:val="20"/>
        </w:rPr>
        <w:t xml:space="preserve">Riktlinjer för säkerhetsinstallationer </w:t>
      </w:r>
      <w:r w:rsidRPr="00A85EBB">
        <w:rPr>
          <w:b w:val="0"/>
          <w:color w:val="FF0000"/>
          <w:sz w:val="20"/>
        </w:rPr>
        <w:tab/>
        <w:t>011</w:t>
      </w:r>
      <w:r w:rsidRPr="00A85EBB">
        <w:rPr>
          <w:b w:val="0"/>
          <w:color w:val="FF0000"/>
          <w:sz w:val="20"/>
        </w:rPr>
        <w:tab/>
        <w:t>2015-06-30</w:t>
      </w:r>
    </w:p>
    <w:p w:rsidR="00924CB7" w:rsidRPr="00A85EBB" w:rsidRDefault="00924CB7" w:rsidP="00924CB7">
      <w:pPr>
        <w:tabs>
          <w:tab w:val="clear" w:pos="10490"/>
          <w:tab w:val="left" w:pos="7655"/>
          <w:tab w:val="left" w:pos="9072"/>
          <w:tab w:val="right" w:pos="9781"/>
        </w:tabs>
        <w:ind w:left="284" w:right="142"/>
        <w:rPr>
          <w:color w:val="FF0000"/>
          <w:sz w:val="20"/>
        </w:rPr>
      </w:pPr>
      <w:r w:rsidRPr="00A85EBB">
        <w:rPr>
          <w:color w:val="FF0000"/>
          <w:sz w:val="20"/>
        </w:rPr>
        <w:t>Bilaga 1, avvikelserapport</w:t>
      </w:r>
      <w:r w:rsidRPr="00A85EBB">
        <w:rPr>
          <w:color w:val="FF0000"/>
          <w:sz w:val="20"/>
        </w:rPr>
        <w:tab/>
        <w:t>002</w:t>
      </w:r>
      <w:r w:rsidRPr="00A85EBB">
        <w:rPr>
          <w:color w:val="FF0000"/>
          <w:sz w:val="20"/>
        </w:rPr>
        <w:tab/>
        <w:t>2014-02-18</w:t>
      </w:r>
    </w:p>
    <w:p w:rsidR="00924CB7" w:rsidRPr="00A85EBB" w:rsidRDefault="00924CB7" w:rsidP="00924CB7">
      <w:pPr>
        <w:tabs>
          <w:tab w:val="clear" w:pos="10490"/>
          <w:tab w:val="left" w:pos="7655"/>
          <w:tab w:val="left" w:pos="9072"/>
          <w:tab w:val="right" w:pos="9781"/>
        </w:tabs>
        <w:ind w:left="284" w:right="142"/>
        <w:rPr>
          <w:color w:val="FF0000"/>
          <w:sz w:val="20"/>
        </w:rPr>
      </w:pPr>
      <w:r w:rsidRPr="00A85EBB">
        <w:rPr>
          <w:color w:val="FF0000"/>
          <w:sz w:val="20"/>
        </w:rPr>
        <w:t>Bilaga 2, checklista vid beställning</w:t>
      </w:r>
      <w:r w:rsidRPr="00A85EBB">
        <w:rPr>
          <w:color w:val="FF0000"/>
          <w:sz w:val="20"/>
        </w:rPr>
        <w:tab/>
        <w:t>002</w:t>
      </w:r>
      <w:r w:rsidRPr="00A85EBB">
        <w:rPr>
          <w:color w:val="FF0000"/>
          <w:sz w:val="20"/>
        </w:rPr>
        <w:tab/>
        <w:t>2014-02-18</w:t>
      </w:r>
    </w:p>
    <w:p w:rsidR="00924CB7" w:rsidRPr="00A85EBB" w:rsidRDefault="00924CB7" w:rsidP="00924CB7">
      <w:pPr>
        <w:tabs>
          <w:tab w:val="clear" w:pos="10490"/>
          <w:tab w:val="left" w:pos="7655"/>
          <w:tab w:val="left" w:pos="9072"/>
          <w:tab w:val="right" w:pos="9781"/>
        </w:tabs>
        <w:ind w:left="284" w:right="142"/>
        <w:rPr>
          <w:color w:val="FF0000"/>
          <w:sz w:val="20"/>
        </w:rPr>
      </w:pPr>
      <w:r w:rsidRPr="00A85EBB">
        <w:rPr>
          <w:color w:val="FF0000"/>
          <w:sz w:val="20"/>
        </w:rPr>
        <w:t>Bilaga 3, beslagning-dörrtyper</w:t>
      </w:r>
      <w:r w:rsidRPr="00A85EBB">
        <w:rPr>
          <w:color w:val="FF0000"/>
          <w:sz w:val="20"/>
        </w:rPr>
        <w:tab/>
        <w:t>004</w:t>
      </w:r>
      <w:r w:rsidRPr="00A85EBB">
        <w:rPr>
          <w:color w:val="FF0000"/>
          <w:sz w:val="20"/>
        </w:rPr>
        <w:tab/>
        <w:t>2014-09-18</w:t>
      </w:r>
    </w:p>
    <w:p w:rsidR="00AA2A04" w:rsidRDefault="00AA2A04" w:rsidP="00AA2A04">
      <w:pPr>
        <w:ind w:left="0"/>
        <w:rPr>
          <w:rFonts w:eastAsia="Calibri"/>
        </w:rPr>
      </w:pPr>
    </w:p>
    <w:p w:rsidR="00AA2A04" w:rsidRDefault="00AA2A04" w:rsidP="00AA2A04">
      <w:pPr>
        <w:ind w:left="0"/>
        <w:rPr>
          <w:rFonts w:eastAsia="Calibri"/>
        </w:rPr>
      </w:pPr>
    </w:p>
    <w:p w:rsidR="00AA2A04" w:rsidRPr="001142B4" w:rsidRDefault="00AA2A04" w:rsidP="00AA2A04">
      <w:pPr>
        <w:ind w:left="284"/>
        <w:rPr>
          <w:rFonts w:eastAsia="Calibri"/>
        </w:rPr>
      </w:pPr>
      <w:r w:rsidRPr="00AA2A04">
        <w:rPr>
          <w:rFonts w:eastAsia="Calibri"/>
          <w:color w:val="FF0000"/>
        </w:rPr>
        <w:t xml:space="preserve">Det som finns med </w:t>
      </w:r>
      <w:proofErr w:type="gramStart"/>
      <w:r w:rsidRPr="00AA2A04">
        <w:rPr>
          <w:rFonts w:eastAsia="Calibri"/>
          <w:color w:val="FF0000"/>
        </w:rPr>
        <w:t>rör markering</w:t>
      </w:r>
      <w:proofErr w:type="gramEnd"/>
      <w:r w:rsidRPr="00AA2A04">
        <w:rPr>
          <w:rFonts w:eastAsia="Calibri"/>
          <w:color w:val="FF0000"/>
        </w:rPr>
        <w:t xml:space="preserve"> är inte rev</w:t>
      </w:r>
      <w:r w:rsidR="00CE7D31">
        <w:rPr>
          <w:rFonts w:eastAsia="Calibri"/>
          <w:color w:val="FF0000"/>
        </w:rPr>
        <w:t>iderat och kommer i en senare le</w:t>
      </w:r>
      <w:r w:rsidR="00CE7D31" w:rsidRPr="00AA2A04">
        <w:rPr>
          <w:rFonts w:eastAsia="Calibri"/>
          <w:color w:val="FF0000"/>
        </w:rPr>
        <w:t>verans</w:t>
      </w:r>
      <w:r w:rsidR="00CE7D31">
        <w:rPr>
          <w:rFonts w:eastAsia="Calibri"/>
          <w:color w:val="FF0000"/>
        </w:rPr>
        <w:br/>
      </w:r>
      <w:r w:rsidR="00CE7D31" w:rsidRPr="00CE7D31">
        <w:rPr>
          <w:rFonts w:eastAsia="Calibri"/>
          <w:color w:val="FF0000"/>
        </w:rPr>
        <w:t>alltså efter 2017-04-06</w:t>
      </w:r>
      <w:r w:rsidR="00CE7D31">
        <w:rPr>
          <w:rFonts w:eastAsia="Calibri"/>
        </w:rPr>
        <w:t>.</w:t>
      </w:r>
      <w:r>
        <w:rPr>
          <w:rFonts w:eastAsia="Calibri"/>
        </w:rPr>
        <w:tab/>
      </w:r>
    </w:p>
    <w:sectPr w:rsidR="00AA2A04" w:rsidRPr="001142B4" w:rsidSect="0020422D">
      <w:headerReference w:type="default" r:id="rId11"/>
      <w:footerReference w:type="default" r:id="rId12"/>
      <w:pgSz w:w="11907" w:h="16840" w:code="9"/>
      <w:pgMar w:top="1276" w:right="567" w:bottom="709" w:left="992" w:header="720" w:footer="2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971" w:rsidRDefault="00411971">
      <w:pPr>
        <w:spacing w:before="0"/>
      </w:pPr>
      <w:r>
        <w:separator/>
      </w:r>
    </w:p>
  </w:endnote>
  <w:endnote w:type="continuationSeparator" w:id="0">
    <w:p w:rsidR="00411971" w:rsidRDefault="0041197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D7E" w:rsidRDefault="00662D7E" w:rsidP="00DA6B0B">
    <w:pPr>
      <w:pStyle w:val="Sidfot"/>
      <w:rPr>
        <w:sz w:val="12"/>
        <w:szCs w:val="12"/>
      </w:rPr>
    </w:pPr>
  </w:p>
  <w:p w:rsidR="00662D7E" w:rsidRPr="00C1103B" w:rsidRDefault="00662D7E" w:rsidP="00DA6B0B">
    <w:pPr>
      <w:pStyle w:val="Sidfot"/>
      <w:rPr>
        <w:sz w:val="12"/>
        <w:szCs w:val="12"/>
      </w:rPr>
    </w:pPr>
    <w:r w:rsidRPr="00C1103B">
      <w:rPr>
        <w:sz w:val="12"/>
        <w:szCs w:val="12"/>
      </w:rPr>
      <w:fldChar w:fldCharType="begin"/>
    </w:r>
    <w:r w:rsidRPr="00C1103B">
      <w:rPr>
        <w:sz w:val="12"/>
        <w:szCs w:val="12"/>
      </w:rPr>
      <w:instrText xml:space="preserve"> FILENAME  \* FirstCap \p  \* MERGEFORMAT </w:instrText>
    </w:r>
    <w:r w:rsidRPr="00C1103B">
      <w:rPr>
        <w:sz w:val="12"/>
        <w:szCs w:val="12"/>
      </w:rPr>
      <w:fldChar w:fldCharType="separate"/>
    </w:r>
    <w:r>
      <w:rPr>
        <w:noProof/>
        <w:sz w:val="12"/>
        <w:szCs w:val="12"/>
      </w:rPr>
      <w:t>P:\D113_Danderyds_kommun\0_DANDERYDS_KOMMUN\Dokument\Innehållsförteckning_anvisningar.docx</w:t>
    </w:r>
    <w:r w:rsidRPr="00C1103B">
      <w:rPr>
        <w:sz w:val="12"/>
        <w:szCs w:val="12"/>
      </w:rPr>
      <w:fldChar w:fldCharType="end"/>
    </w:r>
  </w:p>
  <w:p w:rsidR="00662D7E" w:rsidRDefault="00662D7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D7E" w:rsidRPr="00662C2A" w:rsidRDefault="00662D7E">
    <w:pPr>
      <w:pStyle w:val="SidhuvudLedtext"/>
      <w:ind w:left="142"/>
      <w:rPr>
        <w:color w:val="auto"/>
        <w:sz w:val="10"/>
        <w:szCs w:val="10"/>
      </w:rPr>
    </w:pPr>
    <w:r w:rsidRPr="00662C2A">
      <w:rPr>
        <w:snapToGrid w:val="0"/>
        <w:vanish w:val="0"/>
        <w:color w:val="auto"/>
        <w:sz w:val="10"/>
        <w:szCs w:val="10"/>
      </w:rPr>
      <w:fldChar w:fldCharType="begin"/>
    </w:r>
    <w:r w:rsidRPr="00662C2A">
      <w:rPr>
        <w:snapToGrid w:val="0"/>
        <w:vanish w:val="0"/>
        <w:color w:val="auto"/>
        <w:sz w:val="10"/>
        <w:szCs w:val="10"/>
      </w:rPr>
      <w:instrText xml:space="preserve"> FILENAME \p </w:instrText>
    </w:r>
    <w:r w:rsidRPr="00662C2A">
      <w:rPr>
        <w:snapToGrid w:val="0"/>
        <w:vanish w:val="0"/>
        <w:color w:val="auto"/>
        <w:sz w:val="10"/>
        <w:szCs w:val="10"/>
      </w:rPr>
      <w:fldChar w:fldCharType="separate"/>
    </w:r>
    <w:r>
      <w:rPr>
        <w:noProof/>
        <w:snapToGrid w:val="0"/>
        <w:vanish w:val="0"/>
        <w:color w:val="auto"/>
        <w:sz w:val="10"/>
        <w:szCs w:val="10"/>
      </w:rPr>
      <w:t>P:\D113_Danderyds_kommun\0_DANDERYDS_KOMMUN\Dokument\Innehållsförteckning_anvisningar.docx</w:t>
    </w:r>
    <w:r w:rsidRPr="00662C2A">
      <w:rPr>
        <w:snapToGrid w:val="0"/>
        <w:vanish w:val="0"/>
        <w:color w:val="auto"/>
        <w:sz w:val="10"/>
        <w:szCs w:val="10"/>
      </w:rPr>
      <w:fldChar w:fldCharType="end"/>
    </w:r>
    <w:r w:rsidRPr="00662C2A">
      <w:rPr>
        <w:snapToGrid w:val="0"/>
        <w:color w:val="auto"/>
        <w:sz w:val="10"/>
        <w:szCs w:val="10"/>
      </w:rPr>
      <w:fldChar w:fldCharType="begin"/>
    </w:r>
    <w:r w:rsidRPr="00662C2A">
      <w:rPr>
        <w:snapToGrid w:val="0"/>
        <w:color w:val="auto"/>
        <w:sz w:val="10"/>
        <w:szCs w:val="10"/>
      </w:rPr>
      <w:instrText xml:space="preserve"> FILENAME \p </w:instrText>
    </w:r>
    <w:r w:rsidRPr="00662C2A">
      <w:rPr>
        <w:snapToGrid w:val="0"/>
        <w:color w:val="auto"/>
        <w:sz w:val="10"/>
        <w:szCs w:val="10"/>
      </w:rPr>
      <w:fldChar w:fldCharType="separate"/>
    </w:r>
    <w:r>
      <w:rPr>
        <w:noProof/>
        <w:snapToGrid w:val="0"/>
        <w:color w:val="auto"/>
        <w:sz w:val="10"/>
        <w:szCs w:val="10"/>
      </w:rPr>
      <w:t>P:\D113_Danderyds_kommun\0_DANDERYDS_KOMMUN\Dokument\Innehållsförteckning_anvisningar.docx</w:t>
    </w:r>
    <w:r w:rsidRPr="00662C2A">
      <w:rPr>
        <w:snapToGrid w:val="0"/>
        <w:color w:val="auto"/>
        <w:sz w:val="10"/>
        <w:szCs w:val="10"/>
      </w:rPr>
      <w:fldChar w:fldCharType="end"/>
    </w:r>
  </w:p>
  <w:p w:rsidR="00662D7E" w:rsidRPr="00662C2A" w:rsidRDefault="00662D7E">
    <w:pPr>
      <w:pStyle w:val="Sidfot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971" w:rsidRDefault="00411971">
      <w:pPr>
        <w:spacing w:before="0"/>
      </w:pPr>
      <w:r>
        <w:separator/>
      </w:r>
    </w:p>
  </w:footnote>
  <w:footnote w:type="continuationSeparator" w:id="0">
    <w:p w:rsidR="00411971" w:rsidRDefault="0041197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D7E" w:rsidRDefault="00662D7E">
    <w:pPr>
      <w:pStyle w:val="Sidhuvud"/>
    </w:pPr>
    <w:r>
      <w:rPr>
        <w:noProof/>
      </w:rPr>
      <w:drawing>
        <wp:inline distT="0" distB="0" distL="0" distR="0" wp14:anchorId="2FDF75CE" wp14:editId="2AB73A0D">
          <wp:extent cx="2115047" cy="571520"/>
          <wp:effectExtent l="0" t="0" r="0" b="0"/>
          <wp:docPr id="26" name="Bildobjekt 26" descr="W:\D113_Danderyds_kommun\D113_102_Riktlinjer_säkerhet\Administration\12_Upprättade_Elhandlingar\E_Dokument\Bilagor\Logga - Danderyds kommu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:\D113_Danderyds_kommun\D113_102_Riktlinjer_säkerhet\Administration\12_Upprättade_Elhandlingar\E_Dokument\Bilagor\Logga - Danderyds kommu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094" cy="571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2"/>
      <w:gridCol w:w="503"/>
      <w:gridCol w:w="3608"/>
      <w:gridCol w:w="1276"/>
      <w:gridCol w:w="1417"/>
      <w:gridCol w:w="1407"/>
      <w:gridCol w:w="578"/>
    </w:tblGrid>
    <w:tr w:rsidR="00662D7E">
      <w:trPr>
        <w:cantSplit/>
        <w:trHeight w:val="423"/>
      </w:trPr>
      <w:tc>
        <w:tcPr>
          <w:tcW w:w="1562" w:type="dxa"/>
          <w:vMerge w:val="restart"/>
        </w:tcPr>
        <w:p w:rsidR="00662D7E" w:rsidRDefault="00662D7E" w:rsidP="004F5269">
          <w:pPr>
            <w:pStyle w:val="Sidhuvud"/>
          </w:pPr>
          <w:r>
            <w:rPr>
              <w:rFonts w:ascii="Times New Roman" w:hAnsi="Times New Roman"/>
              <w:sz w:val="20"/>
            </w:rPr>
            <w:t xml:space="preserve">       </w:t>
          </w:r>
          <w:r w:rsidRPr="00E93B5B">
            <w:rPr>
              <w:rFonts w:ascii="Times New Roman" w:hAnsi="Times New Roman"/>
              <w:sz w:val="20"/>
            </w:rPr>
            <w:object w:dxaOrig="720" w:dyaOrig="79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pt;height:39.75pt">
                <v:imagedata r:id="rId1" o:title=""/>
              </v:shape>
              <o:OLEObject Type="Embed" ProgID="Word.Picture.8" ShapeID="_x0000_i1025" DrawAspect="Content" ObjectID="_1620128310" r:id="rId2"/>
            </w:object>
          </w:r>
        </w:p>
      </w:tc>
      <w:tc>
        <w:tcPr>
          <w:tcW w:w="503" w:type="dxa"/>
        </w:tcPr>
        <w:p w:rsidR="00662D7E" w:rsidRDefault="00662D7E">
          <w:pPr>
            <w:pStyle w:val="Sidhuvud"/>
            <w:spacing w:before="60"/>
            <w:rPr>
              <w:b/>
              <w:sz w:val="26"/>
            </w:rPr>
          </w:pPr>
        </w:p>
      </w:tc>
      <w:tc>
        <w:tcPr>
          <w:tcW w:w="3608" w:type="dxa"/>
        </w:tcPr>
        <w:p w:rsidR="00662D7E" w:rsidRDefault="00662D7E" w:rsidP="00A60C1B">
          <w:pPr>
            <w:pStyle w:val="Sidhuvud"/>
            <w:spacing w:before="60"/>
            <w:rPr>
              <w:b/>
              <w:sz w:val="26"/>
            </w:rPr>
          </w:pPr>
          <w:r>
            <w:rPr>
              <w:b/>
              <w:sz w:val="26"/>
            </w:rPr>
            <w:t>Danderyds kommun</w:t>
          </w:r>
        </w:p>
      </w:tc>
      <w:tc>
        <w:tcPr>
          <w:tcW w:w="4100" w:type="dxa"/>
          <w:gridSpan w:val="3"/>
        </w:tcPr>
        <w:p w:rsidR="00662D7E" w:rsidRPr="003B6F30" w:rsidRDefault="00662D7E">
          <w:pPr>
            <w:pStyle w:val="Sidhuvud"/>
            <w:spacing w:before="60"/>
            <w:rPr>
              <w:b/>
              <w:szCs w:val="18"/>
            </w:rPr>
          </w:pPr>
          <w:r>
            <w:rPr>
              <w:b/>
              <w:szCs w:val="18"/>
            </w:rPr>
            <w:t>Innehållsförteckning anvisningar och riktlinjer</w:t>
          </w:r>
        </w:p>
      </w:tc>
      <w:tc>
        <w:tcPr>
          <w:tcW w:w="578" w:type="dxa"/>
          <w:vMerge w:val="restart"/>
          <w:tcBorders>
            <w:left w:val="nil"/>
          </w:tcBorders>
        </w:tcPr>
        <w:p w:rsidR="00662D7E" w:rsidRDefault="00662D7E">
          <w:pPr>
            <w:pStyle w:val="Sidhuvud"/>
            <w:spacing w:before="60"/>
            <w:jc w:val="center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 w:rsidR="00C94D1D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</w:p>
        <w:p w:rsidR="00662D7E" w:rsidRDefault="00662D7E">
          <w:pPr>
            <w:pStyle w:val="Sidhuvud"/>
            <w:jc w:val="center"/>
          </w:pPr>
          <w:r>
            <w:rPr>
              <w:rStyle w:val="Sidnummer"/>
            </w:rPr>
            <w:t>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C94D1D">
            <w:rPr>
              <w:rStyle w:val="Sidnummer"/>
              <w:noProof/>
            </w:rPr>
            <w:t>3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662D7E">
      <w:trPr>
        <w:cantSplit/>
        <w:trHeight w:val="421"/>
      </w:trPr>
      <w:tc>
        <w:tcPr>
          <w:tcW w:w="1562" w:type="dxa"/>
          <w:vMerge/>
        </w:tcPr>
        <w:p w:rsidR="00662D7E" w:rsidRDefault="00662D7E">
          <w:pPr>
            <w:pStyle w:val="Sidhuvud"/>
            <w:rPr>
              <w:noProof/>
            </w:rPr>
          </w:pPr>
        </w:p>
      </w:tc>
      <w:tc>
        <w:tcPr>
          <w:tcW w:w="503" w:type="dxa"/>
        </w:tcPr>
        <w:p w:rsidR="00662D7E" w:rsidRDefault="00662D7E">
          <w:pPr>
            <w:pStyle w:val="Sidhuvud"/>
            <w:ind w:left="356" w:hanging="356"/>
            <w:rPr>
              <w:noProof/>
            </w:rPr>
          </w:pPr>
        </w:p>
      </w:tc>
      <w:tc>
        <w:tcPr>
          <w:tcW w:w="3608" w:type="dxa"/>
        </w:tcPr>
        <w:p w:rsidR="00662D7E" w:rsidRDefault="00662D7E">
          <w:pPr>
            <w:pStyle w:val="Sidhuvud"/>
            <w:rPr>
              <w:noProof/>
            </w:rPr>
          </w:pPr>
        </w:p>
      </w:tc>
      <w:tc>
        <w:tcPr>
          <w:tcW w:w="4100" w:type="dxa"/>
          <w:gridSpan w:val="3"/>
        </w:tcPr>
        <w:p w:rsidR="00662D7E" w:rsidRDefault="00662D7E" w:rsidP="00A60C1B">
          <w:pPr>
            <w:pStyle w:val="Sidhuvud"/>
            <w:rPr>
              <w:noProof/>
            </w:rPr>
          </w:pPr>
        </w:p>
      </w:tc>
      <w:tc>
        <w:tcPr>
          <w:tcW w:w="578" w:type="dxa"/>
          <w:vMerge/>
          <w:tcBorders>
            <w:left w:val="nil"/>
          </w:tcBorders>
        </w:tcPr>
        <w:p w:rsidR="00662D7E" w:rsidRDefault="00662D7E">
          <w:pPr>
            <w:pStyle w:val="Sidhuvud"/>
            <w:jc w:val="center"/>
            <w:rPr>
              <w:noProof/>
            </w:rPr>
          </w:pPr>
        </w:p>
      </w:tc>
    </w:tr>
    <w:tr w:rsidR="00662D7E">
      <w:trPr>
        <w:cantSplit/>
        <w:trHeight w:val="422"/>
      </w:trPr>
      <w:tc>
        <w:tcPr>
          <w:tcW w:w="1562" w:type="dxa"/>
          <w:vMerge/>
        </w:tcPr>
        <w:p w:rsidR="00662D7E" w:rsidRDefault="00662D7E">
          <w:pPr>
            <w:pStyle w:val="Sidhuvud"/>
            <w:spacing w:before="60"/>
            <w:rPr>
              <w:noProof/>
            </w:rPr>
          </w:pPr>
        </w:p>
      </w:tc>
      <w:tc>
        <w:tcPr>
          <w:tcW w:w="503" w:type="dxa"/>
        </w:tcPr>
        <w:p w:rsidR="00662D7E" w:rsidRDefault="00662D7E">
          <w:pPr>
            <w:pStyle w:val="Sidhuvud"/>
            <w:spacing w:before="60"/>
            <w:rPr>
              <w:noProof/>
            </w:rPr>
          </w:pPr>
        </w:p>
      </w:tc>
      <w:tc>
        <w:tcPr>
          <w:tcW w:w="3608" w:type="dxa"/>
        </w:tcPr>
        <w:p w:rsidR="00662D7E" w:rsidRDefault="00662D7E">
          <w:pPr>
            <w:pStyle w:val="Sidhuvud"/>
            <w:spacing w:before="60"/>
            <w:rPr>
              <w:noProof/>
            </w:rPr>
          </w:pPr>
        </w:p>
      </w:tc>
      <w:tc>
        <w:tcPr>
          <w:tcW w:w="1276" w:type="dxa"/>
        </w:tcPr>
        <w:p w:rsidR="00662D7E" w:rsidRDefault="008337CB" w:rsidP="00B32BE3">
          <w:pPr>
            <w:pStyle w:val="Sidhuvud"/>
            <w:spacing w:before="60"/>
            <w:rPr>
              <w:noProof/>
            </w:rPr>
          </w:pPr>
          <w:r>
            <w:rPr>
              <w:noProof/>
            </w:rPr>
            <w:t>007</w:t>
          </w:r>
        </w:p>
      </w:tc>
      <w:tc>
        <w:tcPr>
          <w:tcW w:w="1417" w:type="dxa"/>
          <w:tcBorders>
            <w:left w:val="nil"/>
          </w:tcBorders>
        </w:tcPr>
        <w:p w:rsidR="00662D7E" w:rsidRDefault="00662D7E" w:rsidP="00E73788">
          <w:pPr>
            <w:pStyle w:val="Sidhuvud"/>
            <w:spacing w:before="60"/>
            <w:rPr>
              <w:noProof/>
            </w:rPr>
          </w:pPr>
          <w:r>
            <w:rPr>
              <w:noProof/>
            </w:rPr>
            <w:t>2014-10-15</w:t>
          </w:r>
        </w:p>
      </w:tc>
      <w:tc>
        <w:tcPr>
          <w:tcW w:w="1407" w:type="dxa"/>
          <w:tcBorders>
            <w:left w:val="nil"/>
          </w:tcBorders>
        </w:tcPr>
        <w:p w:rsidR="00662D7E" w:rsidRDefault="008337CB" w:rsidP="002F5534">
          <w:pPr>
            <w:pStyle w:val="Sidhuvud"/>
            <w:spacing w:before="60"/>
            <w:jc w:val="right"/>
            <w:rPr>
              <w:noProof/>
            </w:rPr>
          </w:pPr>
          <w:r>
            <w:rPr>
              <w:noProof/>
            </w:rPr>
            <w:t>2019-06-01</w:t>
          </w:r>
        </w:p>
      </w:tc>
      <w:tc>
        <w:tcPr>
          <w:tcW w:w="578" w:type="dxa"/>
          <w:tcBorders>
            <w:left w:val="nil"/>
          </w:tcBorders>
        </w:tcPr>
        <w:p w:rsidR="00662D7E" w:rsidRDefault="00662D7E">
          <w:pPr>
            <w:pStyle w:val="Sidhuvud"/>
            <w:spacing w:before="60"/>
            <w:jc w:val="center"/>
            <w:rPr>
              <w:noProof/>
            </w:rPr>
          </w:pPr>
          <w:r>
            <w:rPr>
              <w:noProof/>
            </w:rPr>
            <w:t>CK</w:t>
          </w:r>
        </w:p>
      </w:tc>
    </w:tr>
  </w:tbl>
  <w:p w:rsidR="00662D7E" w:rsidRDefault="00662D7E">
    <w:pPr>
      <w:pStyle w:val="Sidhuvud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26B7E0F" wp14:editId="70CFB15B">
              <wp:simplePos x="0" y="0"/>
              <wp:positionH relativeFrom="column">
                <wp:posOffset>132080</wp:posOffset>
              </wp:positionH>
              <wp:positionV relativeFrom="paragraph">
                <wp:posOffset>-927735</wp:posOffset>
              </wp:positionV>
              <wp:extent cx="6694170" cy="10135870"/>
              <wp:effectExtent l="0" t="0" r="0" b="17780"/>
              <wp:wrapNone/>
              <wp:docPr id="3" name="Group 1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94170" cy="10135870"/>
                        <a:chOff x="1133" y="525"/>
                        <a:chExt cx="10542" cy="15962"/>
                      </a:xfrm>
                    </wpg:grpSpPr>
                    <wps:wsp>
                      <wps:cNvPr id="5" name="Line 172"/>
                      <wps:cNvCnPr/>
                      <wps:spPr bwMode="auto">
                        <a:xfrm>
                          <a:off x="8091" y="1435"/>
                          <a:ext cx="0" cy="426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173"/>
                      <wps:cNvCnPr/>
                      <wps:spPr bwMode="auto">
                        <a:xfrm>
                          <a:off x="9511" y="1435"/>
                          <a:ext cx="0" cy="426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175"/>
                      <wps:cNvCnPr/>
                      <wps:spPr bwMode="auto">
                        <a:xfrm>
                          <a:off x="1133" y="1861"/>
                          <a:ext cx="1036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176"/>
                      <wps:cNvCnPr/>
                      <wps:spPr bwMode="auto">
                        <a:xfrm>
                          <a:off x="10931" y="1435"/>
                          <a:ext cx="568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Text Box 178"/>
                      <wps:cNvSpPr txBox="1">
                        <a:spLocks noChangeArrowheads="1"/>
                      </wps:cNvSpPr>
                      <wps:spPr bwMode="auto">
                        <a:xfrm>
                          <a:off x="10823" y="1377"/>
                          <a:ext cx="852" cy="2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2D7E" w:rsidRPr="00056498" w:rsidRDefault="00662D7E" w:rsidP="00425BE6">
                            <w:pPr>
                              <w:spacing w:before="0"/>
                              <w:ind w:left="0" w:right="0"/>
                              <w:rPr>
                                <w:rFonts w:cs="Arial"/>
                                <w:sz w:val="14"/>
                              </w:rPr>
                            </w:pPr>
                            <w:r w:rsidRPr="00056498">
                              <w:rPr>
                                <w:rFonts w:cs="Arial"/>
                                <w:sz w:val="14"/>
                              </w:rPr>
                              <w:t>SIGN.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Rectangle 183"/>
                      <wps:cNvSpPr>
                        <a:spLocks noChangeArrowheads="1"/>
                      </wps:cNvSpPr>
                      <wps:spPr bwMode="auto">
                        <a:xfrm>
                          <a:off x="1133" y="583"/>
                          <a:ext cx="10366" cy="1590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Line 185"/>
                      <wps:cNvCnPr/>
                      <wps:spPr bwMode="auto">
                        <a:xfrm flipV="1">
                          <a:off x="10931" y="583"/>
                          <a:ext cx="0" cy="1278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Line 186"/>
                      <wps:cNvCnPr/>
                      <wps:spPr bwMode="auto">
                        <a:xfrm flipH="1">
                          <a:off x="6813" y="1435"/>
                          <a:ext cx="4118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" name="Line 187"/>
                      <wps:cNvCnPr/>
                      <wps:spPr bwMode="auto">
                        <a:xfrm>
                          <a:off x="6813" y="583"/>
                          <a:ext cx="0" cy="1278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" name="Text Box 189"/>
                      <wps:cNvSpPr txBox="1">
                        <a:spLocks noChangeArrowheads="1"/>
                      </wps:cNvSpPr>
                      <wps:spPr bwMode="auto">
                        <a:xfrm>
                          <a:off x="6699" y="1373"/>
                          <a:ext cx="1704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2D7E" w:rsidRPr="00056498" w:rsidRDefault="00662D7E" w:rsidP="00707FEB">
                            <w:pPr>
                              <w:spacing w:before="0"/>
                              <w:ind w:left="0" w:right="0"/>
                              <w:rPr>
                                <w:rFonts w:cs="Arial"/>
                                <w:sz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</w:rPr>
                              <w:t>Version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Text Box 190"/>
                      <wps:cNvSpPr txBox="1">
                        <a:spLocks noChangeArrowheads="1"/>
                      </wps:cNvSpPr>
                      <wps:spPr bwMode="auto">
                        <a:xfrm>
                          <a:off x="10823" y="525"/>
                          <a:ext cx="710" cy="2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2D7E" w:rsidRPr="00056498" w:rsidRDefault="00662D7E" w:rsidP="00425BE6">
                            <w:pPr>
                              <w:spacing w:before="0"/>
                              <w:ind w:left="0" w:right="0"/>
                              <w:rPr>
                                <w:rFonts w:cs="Arial"/>
                                <w:sz w:val="14"/>
                              </w:rPr>
                            </w:pPr>
                            <w:r w:rsidRPr="00056498">
                              <w:rPr>
                                <w:rFonts w:cs="Arial"/>
                                <w:sz w:val="14"/>
                              </w:rPr>
                              <w:t>SIDA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Text Box 191"/>
                      <wps:cNvSpPr txBox="1">
                        <a:spLocks noChangeArrowheads="1"/>
                      </wps:cNvSpPr>
                      <wps:spPr bwMode="auto">
                        <a:xfrm>
                          <a:off x="7962" y="1383"/>
                          <a:ext cx="1278" cy="2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2D7E" w:rsidRPr="00056498" w:rsidRDefault="00662D7E" w:rsidP="00425BE6">
                            <w:pPr>
                              <w:spacing w:before="0"/>
                              <w:ind w:left="0" w:right="0"/>
                              <w:rPr>
                                <w:rFonts w:cs="Arial"/>
                                <w:sz w:val="14"/>
                              </w:rPr>
                            </w:pPr>
                            <w:r w:rsidRPr="00056498">
                              <w:rPr>
                                <w:rFonts w:cs="Arial"/>
                                <w:sz w:val="14"/>
                              </w:rPr>
                              <w:t>DATUM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Text Box 192"/>
                      <wps:cNvSpPr txBox="1">
                        <a:spLocks noChangeArrowheads="1"/>
                      </wps:cNvSpPr>
                      <wps:spPr bwMode="auto">
                        <a:xfrm>
                          <a:off x="9417" y="1482"/>
                          <a:ext cx="1514" cy="2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2D7E" w:rsidRPr="00056498" w:rsidRDefault="00662D7E" w:rsidP="00425BE6">
                            <w:pPr>
                              <w:spacing w:before="0"/>
                              <w:ind w:left="0" w:right="0"/>
                              <w:rPr>
                                <w:rFonts w:cs="Arial"/>
                                <w:sz w:val="14"/>
                              </w:rPr>
                            </w:pPr>
                            <w:r w:rsidRPr="00056498">
                              <w:rPr>
                                <w:rFonts w:cs="Arial"/>
                                <w:sz w:val="14"/>
                              </w:rPr>
                              <w:t>SENAST ÄNDRAD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6B7E0F" id="Group 193" o:spid="_x0000_s1026" style="position:absolute;margin-left:10.4pt;margin-top:-73.05pt;width:527.1pt;height:798.1pt;z-index:251658240" coordorigin="1133,525" coordsize="10542,15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">
              <v:line id="Line 172" o:spid="_x0000_s1027" style="position:absolute;visibility:visible;mso-wrap-style:square" from="8091,1435" to="8091,1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" strokeweight=".25pt"/>
              <v:line id="Line 173" o:spid="_x0000_s1028" style="position:absolute;visibility:visible;mso-wrap-style:square" from="9511,1435" to="9511,1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" strokeweight=".25pt"/>
              <v:line id="Line 175" o:spid="_x0000_s1029" style="position:absolute;visibility:visible;mso-wrap-style:square" from="1133,1861" to="11499,1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<v:line id="Line 176" o:spid="_x0000_s1030" style="position:absolute;visibility:visible;mso-wrap-style:square" from="10931,1435" to="11499,1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8" o:spid="_x0000_s1031" type="#_x0000_t202" style="position:absolute;left:10823;top:1377;width:852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<v:textbox>
                  <w:txbxContent>
                    <w:p w:rsidR="00662D7E" w:rsidRPr="00056498" w:rsidRDefault="00662D7E" w:rsidP="00425BE6">
                      <w:pPr>
                        <w:spacing w:before="0"/>
                        <w:ind w:left="0" w:right="0"/>
                        <w:rPr>
                          <w:rFonts w:cs="Arial"/>
                          <w:sz w:val="14"/>
                        </w:rPr>
                      </w:pPr>
                      <w:r w:rsidRPr="00056498">
                        <w:rPr>
                          <w:rFonts w:cs="Arial"/>
                          <w:sz w:val="14"/>
                        </w:rPr>
                        <w:t>SIGN.</w:t>
                      </w:r>
                    </w:p>
                  </w:txbxContent>
                </v:textbox>
              </v:shape>
              <v:rect id="Rectangle 183" o:spid="_x0000_s1032" style="position:absolute;left:1133;top:583;width:10366;height:15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" filled="f"/>
              <v:line id="Line 185" o:spid="_x0000_s1033" style="position:absolute;flip:y;visibility:visible;mso-wrap-style:square" from="10931,583" to="10931,1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" strokeweight=".25pt"/>
              <v:line id="Line 186" o:spid="_x0000_s1034" style="position:absolute;flip:x;visibility:visible;mso-wrap-style:square" from="6813,1435" to="10931,1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" strokeweight=".25pt"/>
              <v:line id="Line 187" o:spid="_x0000_s1035" style="position:absolute;visibility:visible;mso-wrap-style:square" from="6813,583" to="6813,1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" strokeweight=".25pt"/>
              <v:shape id="Text Box 189" o:spid="_x0000_s1036" type="#_x0000_t202" style="position:absolute;left:6699;top:1373;width:1704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<v:textbox>
                  <w:txbxContent>
                    <w:p w:rsidR="00662D7E" w:rsidRPr="00056498" w:rsidRDefault="00662D7E" w:rsidP="00707FEB">
                      <w:pPr>
                        <w:spacing w:before="0"/>
                        <w:ind w:left="0" w:right="0"/>
                        <w:rPr>
                          <w:rFonts w:cs="Arial"/>
                          <w:sz w:val="14"/>
                        </w:rPr>
                      </w:pPr>
                      <w:r>
                        <w:rPr>
                          <w:rFonts w:cs="Arial"/>
                          <w:sz w:val="14"/>
                        </w:rPr>
                        <w:t>Version</w:t>
                      </w:r>
                    </w:p>
                  </w:txbxContent>
                </v:textbox>
              </v:shape>
              <v:shape id="Text Box 190" o:spid="_x0000_s1037" type="#_x0000_t202" style="position:absolute;left:10823;top:525;width:710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<v:textbox>
                  <w:txbxContent>
                    <w:p w:rsidR="00662D7E" w:rsidRPr="00056498" w:rsidRDefault="00662D7E" w:rsidP="00425BE6">
                      <w:pPr>
                        <w:spacing w:before="0"/>
                        <w:ind w:left="0" w:right="0"/>
                        <w:rPr>
                          <w:rFonts w:cs="Arial"/>
                          <w:sz w:val="14"/>
                        </w:rPr>
                      </w:pPr>
                      <w:r w:rsidRPr="00056498">
                        <w:rPr>
                          <w:rFonts w:cs="Arial"/>
                          <w:sz w:val="14"/>
                        </w:rPr>
                        <w:t>SIDA</w:t>
                      </w:r>
                    </w:p>
                  </w:txbxContent>
                </v:textbox>
              </v:shape>
              <v:shape id="Text Box 191" o:spid="_x0000_s1038" type="#_x0000_t202" style="position:absolute;left:7962;top:1383;width:1278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<v:textbox>
                  <w:txbxContent>
                    <w:p w:rsidR="00662D7E" w:rsidRPr="00056498" w:rsidRDefault="00662D7E" w:rsidP="00425BE6">
                      <w:pPr>
                        <w:spacing w:before="0"/>
                        <w:ind w:left="0" w:right="0"/>
                        <w:rPr>
                          <w:rFonts w:cs="Arial"/>
                          <w:sz w:val="14"/>
                        </w:rPr>
                      </w:pPr>
                      <w:r w:rsidRPr="00056498">
                        <w:rPr>
                          <w:rFonts w:cs="Arial"/>
                          <w:sz w:val="14"/>
                        </w:rPr>
                        <w:t>DATUM</w:t>
                      </w:r>
                    </w:p>
                  </w:txbxContent>
                </v:textbox>
              </v:shape>
              <v:shape id="Text Box 192" o:spid="_x0000_s1039" type="#_x0000_t202" style="position:absolute;left:9417;top:1482;width:1514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7zc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" filled="f" stroked="f">
                <v:textbox>
                  <w:txbxContent>
                    <w:p w:rsidR="00662D7E" w:rsidRPr="00056498" w:rsidRDefault="00662D7E" w:rsidP="00425BE6">
                      <w:pPr>
                        <w:spacing w:before="0"/>
                        <w:ind w:left="0" w:right="0"/>
                        <w:rPr>
                          <w:rFonts w:cs="Arial"/>
                          <w:sz w:val="14"/>
                        </w:rPr>
                      </w:pPr>
                      <w:r w:rsidRPr="00056498">
                        <w:rPr>
                          <w:rFonts w:cs="Arial"/>
                          <w:sz w:val="14"/>
                        </w:rPr>
                        <w:t>SENAST ÄNDRAD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470A8"/>
    <w:multiLevelType w:val="singleLevel"/>
    <w:tmpl w:val="528893D8"/>
    <w:lvl w:ilvl="0">
      <w:numFmt w:val="bullet"/>
      <w:lvlText w:val="–"/>
      <w:lvlJc w:val="left"/>
      <w:pPr>
        <w:tabs>
          <w:tab w:val="num" w:pos="2204"/>
        </w:tabs>
        <w:ind w:left="2204" w:hanging="360"/>
      </w:pPr>
      <w:rPr>
        <w:rFonts w:ascii="Times New Roman" w:hAnsi="Times New Roman" w:hint="default"/>
      </w:rPr>
    </w:lvl>
  </w:abstractNum>
  <w:abstractNum w:abstractNumId="1" w15:restartNumberingAfterBreak="0">
    <w:nsid w:val="04B83B22"/>
    <w:multiLevelType w:val="hybridMultilevel"/>
    <w:tmpl w:val="3E080546"/>
    <w:lvl w:ilvl="0" w:tplc="8F846618">
      <w:start w:val="2"/>
      <w:numFmt w:val="bullet"/>
      <w:lvlText w:val="-"/>
      <w:lvlJc w:val="left"/>
      <w:pPr>
        <w:ind w:left="2203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" w15:restartNumberingAfterBreak="0">
    <w:nsid w:val="060A5406"/>
    <w:multiLevelType w:val="hybridMultilevel"/>
    <w:tmpl w:val="820801A6"/>
    <w:lvl w:ilvl="0" w:tplc="041D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" w15:restartNumberingAfterBreak="0">
    <w:nsid w:val="089608A7"/>
    <w:multiLevelType w:val="singleLevel"/>
    <w:tmpl w:val="5A32C940"/>
    <w:lvl w:ilvl="0">
      <w:numFmt w:val="bullet"/>
      <w:lvlText w:val="–"/>
      <w:lvlJc w:val="left"/>
      <w:pPr>
        <w:tabs>
          <w:tab w:val="num" w:pos="2515"/>
        </w:tabs>
        <w:ind w:left="2515" w:hanging="360"/>
      </w:pPr>
      <w:rPr>
        <w:rFonts w:ascii="Times New Roman" w:hAnsi="Times New Roman" w:hint="default"/>
      </w:rPr>
    </w:lvl>
  </w:abstractNum>
  <w:abstractNum w:abstractNumId="4" w15:restartNumberingAfterBreak="0">
    <w:nsid w:val="0A37104B"/>
    <w:multiLevelType w:val="hybridMultilevel"/>
    <w:tmpl w:val="7D409772"/>
    <w:lvl w:ilvl="0" w:tplc="041D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5" w15:restartNumberingAfterBreak="0">
    <w:nsid w:val="0A632621"/>
    <w:multiLevelType w:val="singleLevel"/>
    <w:tmpl w:val="E4F651F4"/>
    <w:lvl w:ilvl="0">
      <w:start w:val="63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Times New Roman" w:hAnsi="Times New Roman" w:hint="default"/>
      </w:rPr>
    </w:lvl>
  </w:abstractNum>
  <w:abstractNum w:abstractNumId="6" w15:restartNumberingAfterBreak="0">
    <w:nsid w:val="0ADA79F3"/>
    <w:multiLevelType w:val="hybridMultilevel"/>
    <w:tmpl w:val="590212DE"/>
    <w:lvl w:ilvl="0" w:tplc="041D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7" w15:restartNumberingAfterBreak="0">
    <w:nsid w:val="0F4D3D37"/>
    <w:multiLevelType w:val="singleLevel"/>
    <w:tmpl w:val="6840F7BE"/>
    <w:lvl w:ilvl="0">
      <w:start w:val="66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8" w15:restartNumberingAfterBreak="0">
    <w:nsid w:val="162F4AF9"/>
    <w:multiLevelType w:val="singleLevel"/>
    <w:tmpl w:val="F1E68822"/>
    <w:lvl w:ilvl="0">
      <w:start w:val="6"/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9" w15:restartNumberingAfterBreak="0">
    <w:nsid w:val="189D781A"/>
    <w:multiLevelType w:val="hybridMultilevel"/>
    <w:tmpl w:val="A3F45C00"/>
    <w:lvl w:ilvl="0" w:tplc="5A32C940">
      <w:numFmt w:val="bullet"/>
      <w:lvlText w:val="–"/>
      <w:lvlJc w:val="left"/>
      <w:pPr>
        <w:ind w:left="2563" w:hanging="360"/>
      </w:pPr>
      <w:rPr>
        <w:rFonts w:ascii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0" w15:restartNumberingAfterBreak="0">
    <w:nsid w:val="19422AE4"/>
    <w:multiLevelType w:val="hybridMultilevel"/>
    <w:tmpl w:val="556806AC"/>
    <w:lvl w:ilvl="0" w:tplc="041D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95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67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393" w:hanging="360"/>
      </w:pPr>
      <w:rPr>
        <w:rFonts w:ascii="Wingdings" w:hAnsi="Wingdings" w:hint="default"/>
      </w:rPr>
    </w:lvl>
  </w:abstractNum>
  <w:abstractNum w:abstractNumId="11" w15:restartNumberingAfterBreak="0">
    <w:nsid w:val="1CFB0F40"/>
    <w:multiLevelType w:val="singleLevel"/>
    <w:tmpl w:val="979CE28A"/>
    <w:lvl w:ilvl="0">
      <w:numFmt w:val="bullet"/>
      <w:lvlText w:val="-"/>
      <w:lvlJc w:val="left"/>
      <w:pPr>
        <w:tabs>
          <w:tab w:val="num" w:pos="2204"/>
        </w:tabs>
        <w:ind w:left="2204" w:hanging="360"/>
      </w:pPr>
      <w:rPr>
        <w:rFonts w:ascii="Times New Roman" w:hAnsi="Times New Roman" w:hint="default"/>
      </w:rPr>
    </w:lvl>
  </w:abstractNum>
  <w:abstractNum w:abstractNumId="12" w15:restartNumberingAfterBreak="0">
    <w:nsid w:val="288D6646"/>
    <w:multiLevelType w:val="hybridMultilevel"/>
    <w:tmpl w:val="1AFEDD02"/>
    <w:lvl w:ilvl="0" w:tplc="EC5C445E">
      <w:numFmt w:val="bullet"/>
      <w:lvlText w:val="-"/>
      <w:lvlJc w:val="left"/>
      <w:pPr>
        <w:ind w:left="2203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3" w15:restartNumberingAfterBreak="0">
    <w:nsid w:val="35BA5914"/>
    <w:multiLevelType w:val="hybridMultilevel"/>
    <w:tmpl w:val="92F684D2"/>
    <w:lvl w:ilvl="0" w:tplc="D76E1CFE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923" w:hanging="360"/>
      </w:pPr>
    </w:lvl>
    <w:lvl w:ilvl="2" w:tplc="041D001B" w:tentative="1">
      <w:start w:val="1"/>
      <w:numFmt w:val="lowerRoman"/>
      <w:lvlText w:val="%3."/>
      <w:lvlJc w:val="right"/>
      <w:pPr>
        <w:ind w:left="3643" w:hanging="180"/>
      </w:pPr>
    </w:lvl>
    <w:lvl w:ilvl="3" w:tplc="041D000F" w:tentative="1">
      <w:start w:val="1"/>
      <w:numFmt w:val="decimal"/>
      <w:lvlText w:val="%4."/>
      <w:lvlJc w:val="left"/>
      <w:pPr>
        <w:ind w:left="4363" w:hanging="360"/>
      </w:pPr>
    </w:lvl>
    <w:lvl w:ilvl="4" w:tplc="041D0019" w:tentative="1">
      <w:start w:val="1"/>
      <w:numFmt w:val="lowerLetter"/>
      <w:lvlText w:val="%5."/>
      <w:lvlJc w:val="left"/>
      <w:pPr>
        <w:ind w:left="5083" w:hanging="360"/>
      </w:pPr>
    </w:lvl>
    <w:lvl w:ilvl="5" w:tplc="041D001B" w:tentative="1">
      <w:start w:val="1"/>
      <w:numFmt w:val="lowerRoman"/>
      <w:lvlText w:val="%6."/>
      <w:lvlJc w:val="right"/>
      <w:pPr>
        <w:ind w:left="5803" w:hanging="180"/>
      </w:pPr>
    </w:lvl>
    <w:lvl w:ilvl="6" w:tplc="041D000F" w:tentative="1">
      <w:start w:val="1"/>
      <w:numFmt w:val="decimal"/>
      <w:lvlText w:val="%7."/>
      <w:lvlJc w:val="left"/>
      <w:pPr>
        <w:ind w:left="6523" w:hanging="360"/>
      </w:pPr>
    </w:lvl>
    <w:lvl w:ilvl="7" w:tplc="041D0019" w:tentative="1">
      <w:start w:val="1"/>
      <w:numFmt w:val="lowerLetter"/>
      <w:lvlText w:val="%8."/>
      <w:lvlJc w:val="left"/>
      <w:pPr>
        <w:ind w:left="7243" w:hanging="360"/>
      </w:pPr>
    </w:lvl>
    <w:lvl w:ilvl="8" w:tplc="041D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4" w15:restartNumberingAfterBreak="0">
    <w:nsid w:val="364E032C"/>
    <w:multiLevelType w:val="singleLevel"/>
    <w:tmpl w:val="CDBADCF8"/>
    <w:lvl w:ilvl="0">
      <w:start w:val="6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Times New Roman" w:hAnsi="Times New Roman" w:hint="default"/>
      </w:rPr>
    </w:lvl>
  </w:abstractNum>
  <w:abstractNum w:abstractNumId="15" w15:restartNumberingAfterBreak="0">
    <w:nsid w:val="370E5DC5"/>
    <w:multiLevelType w:val="hybridMultilevel"/>
    <w:tmpl w:val="1D5A7FF4"/>
    <w:lvl w:ilvl="0" w:tplc="35D0C95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F76D2D"/>
    <w:multiLevelType w:val="singleLevel"/>
    <w:tmpl w:val="27B0EDB4"/>
    <w:lvl w:ilvl="0">
      <w:start w:val="63"/>
      <w:numFmt w:val="bullet"/>
      <w:lvlText w:val="-"/>
      <w:lvlJc w:val="left"/>
      <w:pPr>
        <w:tabs>
          <w:tab w:val="num" w:pos="2264"/>
        </w:tabs>
        <w:ind w:left="2264" w:hanging="420"/>
      </w:pPr>
      <w:rPr>
        <w:rFonts w:ascii="Times New Roman" w:hAnsi="Times New Roman" w:hint="default"/>
      </w:rPr>
    </w:lvl>
  </w:abstractNum>
  <w:abstractNum w:abstractNumId="17" w15:restartNumberingAfterBreak="0">
    <w:nsid w:val="4850615A"/>
    <w:multiLevelType w:val="singleLevel"/>
    <w:tmpl w:val="135CF8B6"/>
    <w:lvl w:ilvl="0">
      <w:start w:val="63"/>
      <w:numFmt w:val="bullet"/>
      <w:lvlText w:val="–"/>
      <w:lvlJc w:val="left"/>
      <w:pPr>
        <w:tabs>
          <w:tab w:val="num" w:pos="2204"/>
        </w:tabs>
        <w:ind w:left="2204" w:hanging="360"/>
      </w:pPr>
      <w:rPr>
        <w:rFonts w:ascii="Times New Roman" w:hAnsi="Times New Roman" w:hint="default"/>
      </w:rPr>
    </w:lvl>
  </w:abstractNum>
  <w:abstractNum w:abstractNumId="18" w15:restartNumberingAfterBreak="0">
    <w:nsid w:val="4CB17614"/>
    <w:multiLevelType w:val="singleLevel"/>
    <w:tmpl w:val="6CD82054"/>
    <w:lvl w:ilvl="0">
      <w:start w:val="63"/>
      <w:numFmt w:val="decimal"/>
      <w:lvlText w:val="%1"/>
      <w:lvlJc w:val="left"/>
      <w:pPr>
        <w:tabs>
          <w:tab w:val="num" w:pos="1844"/>
        </w:tabs>
        <w:ind w:left="1844" w:hanging="1560"/>
      </w:pPr>
      <w:rPr>
        <w:rFonts w:hint="default"/>
      </w:rPr>
    </w:lvl>
  </w:abstractNum>
  <w:abstractNum w:abstractNumId="19" w15:restartNumberingAfterBreak="0">
    <w:nsid w:val="4D312276"/>
    <w:multiLevelType w:val="singleLevel"/>
    <w:tmpl w:val="8DEAB9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17008CC"/>
    <w:multiLevelType w:val="singleLevel"/>
    <w:tmpl w:val="799604C6"/>
    <w:lvl w:ilvl="0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Times New Roman" w:hAnsi="Times New Roman" w:hint="default"/>
      </w:rPr>
    </w:lvl>
  </w:abstractNum>
  <w:abstractNum w:abstractNumId="21" w15:restartNumberingAfterBreak="0">
    <w:nsid w:val="55B30010"/>
    <w:multiLevelType w:val="singleLevel"/>
    <w:tmpl w:val="0ABC2EE4"/>
    <w:lvl w:ilvl="0"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Times New Roman" w:hAnsi="Times New Roman" w:hint="default"/>
      </w:rPr>
    </w:lvl>
  </w:abstractNum>
  <w:abstractNum w:abstractNumId="22" w15:restartNumberingAfterBreak="0">
    <w:nsid w:val="5A0A71F7"/>
    <w:multiLevelType w:val="hybridMultilevel"/>
    <w:tmpl w:val="E5EE68B4"/>
    <w:lvl w:ilvl="0" w:tplc="94109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41098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A31B4B"/>
    <w:multiLevelType w:val="singleLevel"/>
    <w:tmpl w:val="9238E19C"/>
    <w:lvl w:ilvl="0">
      <w:numFmt w:val="bullet"/>
      <w:lvlText w:val="–"/>
      <w:lvlJc w:val="left"/>
      <w:pPr>
        <w:tabs>
          <w:tab w:val="num" w:pos="2055"/>
        </w:tabs>
        <w:ind w:left="2055" w:hanging="360"/>
      </w:pPr>
      <w:rPr>
        <w:rFonts w:ascii="Times New Roman" w:hAnsi="Times New Roman" w:hint="default"/>
      </w:rPr>
    </w:lvl>
  </w:abstractNum>
  <w:abstractNum w:abstractNumId="24" w15:restartNumberingAfterBreak="0">
    <w:nsid w:val="5FAF11BE"/>
    <w:multiLevelType w:val="hybridMultilevel"/>
    <w:tmpl w:val="A548280C"/>
    <w:lvl w:ilvl="0" w:tplc="041D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64A85DCA"/>
    <w:multiLevelType w:val="singleLevel"/>
    <w:tmpl w:val="93743462"/>
    <w:lvl w:ilvl="0">
      <w:numFmt w:val="decimal"/>
      <w:lvlText w:val="%1."/>
      <w:lvlJc w:val="left"/>
      <w:pPr>
        <w:tabs>
          <w:tab w:val="num" w:pos="2263"/>
        </w:tabs>
        <w:ind w:left="2263" w:hanging="420"/>
      </w:pPr>
      <w:rPr>
        <w:rFonts w:hint="default"/>
      </w:rPr>
    </w:lvl>
  </w:abstractNum>
  <w:abstractNum w:abstractNumId="26" w15:restartNumberingAfterBreak="0">
    <w:nsid w:val="68171351"/>
    <w:multiLevelType w:val="singleLevel"/>
    <w:tmpl w:val="5864818E"/>
    <w:lvl w:ilvl="0">
      <w:start w:val="2"/>
      <w:numFmt w:val="decimal"/>
      <w:lvlText w:val="%1."/>
      <w:lvlJc w:val="left"/>
      <w:pPr>
        <w:tabs>
          <w:tab w:val="num" w:pos="2205"/>
        </w:tabs>
        <w:ind w:left="2205" w:hanging="360"/>
      </w:pPr>
      <w:rPr>
        <w:rFonts w:hint="default"/>
      </w:rPr>
    </w:lvl>
  </w:abstractNum>
  <w:abstractNum w:abstractNumId="27" w15:restartNumberingAfterBreak="0">
    <w:nsid w:val="686A065E"/>
    <w:multiLevelType w:val="singleLevel"/>
    <w:tmpl w:val="00B8DCB4"/>
    <w:lvl w:ilvl="0">
      <w:numFmt w:val="bullet"/>
      <w:lvlText w:val="–"/>
      <w:lvlJc w:val="left"/>
      <w:pPr>
        <w:tabs>
          <w:tab w:val="num" w:pos="2515"/>
        </w:tabs>
        <w:ind w:left="2515" w:hanging="360"/>
      </w:pPr>
      <w:rPr>
        <w:rFonts w:ascii="Times New Roman" w:hAnsi="Times New Roman" w:hint="default"/>
      </w:rPr>
    </w:lvl>
  </w:abstractNum>
  <w:abstractNum w:abstractNumId="28" w15:restartNumberingAfterBreak="0">
    <w:nsid w:val="691815C6"/>
    <w:multiLevelType w:val="hybridMultilevel"/>
    <w:tmpl w:val="F3CA4D90"/>
    <w:lvl w:ilvl="0" w:tplc="041D000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9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6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406" w:hanging="360"/>
      </w:pPr>
      <w:rPr>
        <w:rFonts w:ascii="Wingdings" w:hAnsi="Wingdings" w:hint="default"/>
      </w:rPr>
    </w:lvl>
  </w:abstractNum>
  <w:abstractNum w:abstractNumId="29" w15:restartNumberingAfterBreak="0">
    <w:nsid w:val="695E014F"/>
    <w:multiLevelType w:val="hybridMultilevel"/>
    <w:tmpl w:val="E500B746"/>
    <w:lvl w:ilvl="0" w:tplc="041D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30" w15:restartNumberingAfterBreak="0">
    <w:nsid w:val="700660E7"/>
    <w:multiLevelType w:val="singleLevel"/>
    <w:tmpl w:val="8D16EC46"/>
    <w:lvl w:ilvl="0">
      <w:start w:val="1999"/>
      <w:numFmt w:val="bullet"/>
      <w:lvlText w:val="-"/>
      <w:lvlJc w:val="left"/>
      <w:pPr>
        <w:tabs>
          <w:tab w:val="num" w:pos="2204"/>
        </w:tabs>
        <w:ind w:left="2204" w:hanging="360"/>
      </w:pPr>
      <w:rPr>
        <w:rFonts w:ascii="Times New Roman" w:hAnsi="Times New Roman" w:hint="default"/>
      </w:rPr>
    </w:lvl>
  </w:abstractNum>
  <w:abstractNum w:abstractNumId="31" w15:restartNumberingAfterBreak="0">
    <w:nsid w:val="71C741B5"/>
    <w:multiLevelType w:val="singleLevel"/>
    <w:tmpl w:val="FEDE46C6"/>
    <w:lvl w:ilvl="0">
      <w:numFmt w:val="bullet"/>
      <w:lvlText w:val="–"/>
      <w:lvlJc w:val="left"/>
      <w:pPr>
        <w:tabs>
          <w:tab w:val="num" w:pos="2204"/>
        </w:tabs>
        <w:ind w:left="2204" w:hanging="360"/>
      </w:pPr>
      <w:rPr>
        <w:rFonts w:ascii="Times New Roman" w:hAnsi="Times New Roman" w:hint="default"/>
      </w:rPr>
    </w:lvl>
  </w:abstractNum>
  <w:abstractNum w:abstractNumId="32" w15:restartNumberingAfterBreak="0">
    <w:nsid w:val="76741C71"/>
    <w:multiLevelType w:val="singleLevel"/>
    <w:tmpl w:val="85A6BEE0"/>
    <w:lvl w:ilvl="0">
      <w:start w:val="182"/>
      <w:numFmt w:val="bullet"/>
      <w:lvlText w:val="-"/>
      <w:lvlJc w:val="left"/>
      <w:pPr>
        <w:tabs>
          <w:tab w:val="num" w:pos="2205"/>
        </w:tabs>
        <w:ind w:left="2205" w:hanging="360"/>
      </w:pPr>
      <w:rPr>
        <w:rFonts w:hint="default"/>
      </w:rPr>
    </w:lvl>
  </w:abstractNum>
  <w:abstractNum w:abstractNumId="33" w15:restartNumberingAfterBreak="0">
    <w:nsid w:val="76D5149D"/>
    <w:multiLevelType w:val="hybridMultilevel"/>
    <w:tmpl w:val="F1783B1E"/>
    <w:lvl w:ilvl="0" w:tplc="35D0C95E">
      <w:numFmt w:val="bullet"/>
      <w:lvlText w:val="-"/>
      <w:lvlJc w:val="left"/>
      <w:pPr>
        <w:ind w:left="1713" w:hanging="360"/>
      </w:pPr>
      <w:rPr>
        <w:rFonts w:ascii="Arial" w:eastAsia="Calibr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 w15:restartNumberingAfterBreak="0">
    <w:nsid w:val="7DF44557"/>
    <w:multiLevelType w:val="hybridMultilevel"/>
    <w:tmpl w:val="C532B236"/>
    <w:lvl w:ilvl="0" w:tplc="041D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5" w15:restartNumberingAfterBreak="0">
    <w:nsid w:val="7E4F629C"/>
    <w:multiLevelType w:val="singleLevel"/>
    <w:tmpl w:val="86F252EE"/>
    <w:lvl w:ilvl="0">
      <w:start w:val="64"/>
      <w:numFmt w:val="decimal"/>
      <w:lvlText w:val="%1"/>
      <w:lvlJc w:val="left"/>
      <w:pPr>
        <w:tabs>
          <w:tab w:val="num" w:pos="1844"/>
        </w:tabs>
        <w:ind w:left="1844" w:hanging="1560"/>
      </w:pPr>
      <w:rPr>
        <w:rFonts w:hint="default"/>
      </w:rPr>
    </w:lvl>
  </w:abstractNum>
  <w:num w:numId="1">
    <w:abstractNumId w:val="21"/>
  </w:num>
  <w:num w:numId="2">
    <w:abstractNumId w:val="23"/>
  </w:num>
  <w:num w:numId="3">
    <w:abstractNumId w:val="3"/>
  </w:num>
  <w:num w:numId="4">
    <w:abstractNumId w:val="27"/>
  </w:num>
  <w:num w:numId="5">
    <w:abstractNumId w:val="0"/>
  </w:num>
  <w:num w:numId="6">
    <w:abstractNumId w:val="11"/>
  </w:num>
  <w:num w:numId="7">
    <w:abstractNumId w:val="35"/>
  </w:num>
  <w:num w:numId="8">
    <w:abstractNumId w:val="18"/>
  </w:num>
  <w:num w:numId="9">
    <w:abstractNumId w:val="17"/>
  </w:num>
  <w:num w:numId="10">
    <w:abstractNumId w:val="32"/>
  </w:num>
  <w:num w:numId="11">
    <w:abstractNumId w:val="7"/>
  </w:num>
  <w:num w:numId="12">
    <w:abstractNumId w:val="31"/>
  </w:num>
  <w:num w:numId="13">
    <w:abstractNumId w:val="19"/>
  </w:num>
  <w:num w:numId="14">
    <w:abstractNumId w:val="30"/>
  </w:num>
  <w:num w:numId="15">
    <w:abstractNumId w:val="16"/>
  </w:num>
  <w:num w:numId="16">
    <w:abstractNumId w:val="8"/>
  </w:num>
  <w:num w:numId="17">
    <w:abstractNumId w:val="26"/>
  </w:num>
  <w:num w:numId="18">
    <w:abstractNumId w:val="14"/>
  </w:num>
  <w:num w:numId="19">
    <w:abstractNumId w:val="25"/>
  </w:num>
  <w:num w:numId="20">
    <w:abstractNumId w:val="20"/>
  </w:num>
  <w:num w:numId="21">
    <w:abstractNumId w:val="28"/>
  </w:num>
  <w:num w:numId="22">
    <w:abstractNumId w:val="29"/>
  </w:num>
  <w:num w:numId="23">
    <w:abstractNumId w:val="4"/>
  </w:num>
  <w:num w:numId="24">
    <w:abstractNumId w:val="22"/>
  </w:num>
  <w:num w:numId="25">
    <w:abstractNumId w:val="33"/>
  </w:num>
  <w:num w:numId="26">
    <w:abstractNumId w:val="15"/>
  </w:num>
  <w:num w:numId="27">
    <w:abstractNumId w:val="24"/>
  </w:num>
  <w:num w:numId="28">
    <w:abstractNumId w:val="34"/>
  </w:num>
  <w:num w:numId="29">
    <w:abstractNumId w:val="6"/>
  </w:num>
  <w:num w:numId="30">
    <w:abstractNumId w:val="9"/>
  </w:num>
  <w:num w:numId="31">
    <w:abstractNumId w:val="2"/>
  </w:num>
  <w:num w:numId="32">
    <w:abstractNumId w:val="5"/>
  </w:num>
  <w:num w:numId="33">
    <w:abstractNumId w:val="10"/>
  </w:num>
  <w:num w:numId="34">
    <w:abstractNumId w:val="1"/>
  </w:num>
  <w:num w:numId="35">
    <w:abstractNumId w:val="12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ctiveWritingStyle w:appName="MSWord" w:lang="sv-SE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Title" w:val="Yes"/>
    <w:docVar w:name="TOC" w:val=" 2"/>
    <w:docVar w:name="Yvonne" w:val="Yes"/>
  </w:docVars>
  <w:rsids>
    <w:rsidRoot w:val="00F774D0"/>
    <w:rsid w:val="0000127F"/>
    <w:rsid w:val="00011152"/>
    <w:rsid w:val="00013BBA"/>
    <w:rsid w:val="00024AB1"/>
    <w:rsid w:val="00026AD6"/>
    <w:rsid w:val="000308E7"/>
    <w:rsid w:val="00032F90"/>
    <w:rsid w:val="000418FE"/>
    <w:rsid w:val="00053E8A"/>
    <w:rsid w:val="000564A8"/>
    <w:rsid w:val="00062B01"/>
    <w:rsid w:val="000718FB"/>
    <w:rsid w:val="0007517B"/>
    <w:rsid w:val="00076A87"/>
    <w:rsid w:val="0009226F"/>
    <w:rsid w:val="000B0771"/>
    <w:rsid w:val="000B2104"/>
    <w:rsid w:val="000B2448"/>
    <w:rsid w:val="000B4F55"/>
    <w:rsid w:val="000C2024"/>
    <w:rsid w:val="000D1617"/>
    <w:rsid w:val="000D22F7"/>
    <w:rsid w:val="000D538D"/>
    <w:rsid w:val="000E4AA8"/>
    <w:rsid w:val="000E7506"/>
    <w:rsid w:val="000F05C7"/>
    <w:rsid w:val="000F1C03"/>
    <w:rsid w:val="000F349A"/>
    <w:rsid w:val="001038C2"/>
    <w:rsid w:val="00105FD6"/>
    <w:rsid w:val="00110603"/>
    <w:rsid w:val="00111507"/>
    <w:rsid w:val="00112943"/>
    <w:rsid w:val="001142B4"/>
    <w:rsid w:val="001202BD"/>
    <w:rsid w:val="00124D60"/>
    <w:rsid w:val="00130A70"/>
    <w:rsid w:val="00130E70"/>
    <w:rsid w:val="00132072"/>
    <w:rsid w:val="0013696C"/>
    <w:rsid w:val="00140B07"/>
    <w:rsid w:val="00142FAF"/>
    <w:rsid w:val="00150169"/>
    <w:rsid w:val="0015028A"/>
    <w:rsid w:val="001522C8"/>
    <w:rsid w:val="001646EC"/>
    <w:rsid w:val="00166E9C"/>
    <w:rsid w:val="00176021"/>
    <w:rsid w:val="001778A6"/>
    <w:rsid w:val="00190996"/>
    <w:rsid w:val="00190C69"/>
    <w:rsid w:val="00190D4E"/>
    <w:rsid w:val="00194E06"/>
    <w:rsid w:val="001A0C54"/>
    <w:rsid w:val="001A7B02"/>
    <w:rsid w:val="001B607A"/>
    <w:rsid w:val="001C4A34"/>
    <w:rsid w:val="001D6C95"/>
    <w:rsid w:val="001D72DB"/>
    <w:rsid w:val="001E4242"/>
    <w:rsid w:val="001F27D6"/>
    <w:rsid w:val="0020422D"/>
    <w:rsid w:val="00230244"/>
    <w:rsid w:val="00232252"/>
    <w:rsid w:val="00232ED9"/>
    <w:rsid w:val="002343F9"/>
    <w:rsid w:val="00245492"/>
    <w:rsid w:val="00247F2B"/>
    <w:rsid w:val="00250EEA"/>
    <w:rsid w:val="0025691D"/>
    <w:rsid w:val="00263D39"/>
    <w:rsid w:val="002708D7"/>
    <w:rsid w:val="00280A24"/>
    <w:rsid w:val="00291BE8"/>
    <w:rsid w:val="002A3AE2"/>
    <w:rsid w:val="002B619F"/>
    <w:rsid w:val="002C19ED"/>
    <w:rsid w:val="002C3B7D"/>
    <w:rsid w:val="002C63DA"/>
    <w:rsid w:val="002D045C"/>
    <w:rsid w:val="002D6E35"/>
    <w:rsid w:val="002D714E"/>
    <w:rsid w:val="002E638B"/>
    <w:rsid w:val="002F16B5"/>
    <w:rsid w:val="002F21BF"/>
    <w:rsid w:val="002F5534"/>
    <w:rsid w:val="00304FC9"/>
    <w:rsid w:val="00326FE7"/>
    <w:rsid w:val="00332350"/>
    <w:rsid w:val="003450FB"/>
    <w:rsid w:val="00353B3B"/>
    <w:rsid w:val="003551AA"/>
    <w:rsid w:val="00355402"/>
    <w:rsid w:val="00356D1C"/>
    <w:rsid w:val="00362A3B"/>
    <w:rsid w:val="00395192"/>
    <w:rsid w:val="003A2A3F"/>
    <w:rsid w:val="003A47E7"/>
    <w:rsid w:val="003A65DD"/>
    <w:rsid w:val="003B072D"/>
    <w:rsid w:val="003B2EDA"/>
    <w:rsid w:val="003B6F30"/>
    <w:rsid w:val="003B7A8A"/>
    <w:rsid w:val="003C0483"/>
    <w:rsid w:val="003C2C7A"/>
    <w:rsid w:val="003C6C8E"/>
    <w:rsid w:val="003D0C50"/>
    <w:rsid w:val="003D390C"/>
    <w:rsid w:val="003E173E"/>
    <w:rsid w:val="003E64C0"/>
    <w:rsid w:val="003F7BAA"/>
    <w:rsid w:val="004012B3"/>
    <w:rsid w:val="0040199D"/>
    <w:rsid w:val="00404967"/>
    <w:rsid w:val="00411971"/>
    <w:rsid w:val="00416AE4"/>
    <w:rsid w:val="00417B7C"/>
    <w:rsid w:val="00417BC7"/>
    <w:rsid w:val="00424A2B"/>
    <w:rsid w:val="00425BE6"/>
    <w:rsid w:val="00426318"/>
    <w:rsid w:val="00432059"/>
    <w:rsid w:val="004427EA"/>
    <w:rsid w:val="00447A14"/>
    <w:rsid w:val="00470A31"/>
    <w:rsid w:val="00470F36"/>
    <w:rsid w:val="00471A4A"/>
    <w:rsid w:val="00487A46"/>
    <w:rsid w:val="00491DE6"/>
    <w:rsid w:val="004A1BEC"/>
    <w:rsid w:val="004A4EB3"/>
    <w:rsid w:val="004B2F4C"/>
    <w:rsid w:val="004B419D"/>
    <w:rsid w:val="004B4F8C"/>
    <w:rsid w:val="004C056C"/>
    <w:rsid w:val="004C5519"/>
    <w:rsid w:val="004D1DC3"/>
    <w:rsid w:val="004D7EC3"/>
    <w:rsid w:val="004F122B"/>
    <w:rsid w:val="004F1662"/>
    <w:rsid w:val="004F5269"/>
    <w:rsid w:val="004F7E2F"/>
    <w:rsid w:val="00504E32"/>
    <w:rsid w:val="00510278"/>
    <w:rsid w:val="00527731"/>
    <w:rsid w:val="00534935"/>
    <w:rsid w:val="00540B89"/>
    <w:rsid w:val="00546BCD"/>
    <w:rsid w:val="00563AE1"/>
    <w:rsid w:val="005649F7"/>
    <w:rsid w:val="00577CE5"/>
    <w:rsid w:val="00582DD9"/>
    <w:rsid w:val="00583CC7"/>
    <w:rsid w:val="00586643"/>
    <w:rsid w:val="005A28E5"/>
    <w:rsid w:val="005A720F"/>
    <w:rsid w:val="005B1B64"/>
    <w:rsid w:val="005B22A8"/>
    <w:rsid w:val="005B274B"/>
    <w:rsid w:val="005C558D"/>
    <w:rsid w:val="005C7538"/>
    <w:rsid w:val="005E0210"/>
    <w:rsid w:val="005E1AE0"/>
    <w:rsid w:val="005E287A"/>
    <w:rsid w:val="005E68D0"/>
    <w:rsid w:val="005F2C68"/>
    <w:rsid w:val="005F6874"/>
    <w:rsid w:val="00607429"/>
    <w:rsid w:val="006105EB"/>
    <w:rsid w:val="00626B31"/>
    <w:rsid w:val="0063247B"/>
    <w:rsid w:val="00633345"/>
    <w:rsid w:val="0063718D"/>
    <w:rsid w:val="00644698"/>
    <w:rsid w:val="00650B5B"/>
    <w:rsid w:val="00650EAB"/>
    <w:rsid w:val="00650EF8"/>
    <w:rsid w:val="00662558"/>
    <w:rsid w:val="00662C2A"/>
    <w:rsid w:val="00662D7E"/>
    <w:rsid w:val="00667852"/>
    <w:rsid w:val="006930E6"/>
    <w:rsid w:val="006A1628"/>
    <w:rsid w:val="006A3C51"/>
    <w:rsid w:val="006A41D6"/>
    <w:rsid w:val="006A6405"/>
    <w:rsid w:val="006B3CE1"/>
    <w:rsid w:val="006B5702"/>
    <w:rsid w:val="006D32AB"/>
    <w:rsid w:val="006D4F95"/>
    <w:rsid w:val="006E6289"/>
    <w:rsid w:val="006F1E88"/>
    <w:rsid w:val="00706B5E"/>
    <w:rsid w:val="00707FEB"/>
    <w:rsid w:val="00714CB2"/>
    <w:rsid w:val="007243CE"/>
    <w:rsid w:val="00733539"/>
    <w:rsid w:val="007438A3"/>
    <w:rsid w:val="007563A6"/>
    <w:rsid w:val="00761324"/>
    <w:rsid w:val="00764F45"/>
    <w:rsid w:val="007669AD"/>
    <w:rsid w:val="00767383"/>
    <w:rsid w:val="00772EF4"/>
    <w:rsid w:val="00786032"/>
    <w:rsid w:val="0079579A"/>
    <w:rsid w:val="00796FD6"/>
    <w:rsid w:val="007A0462"/>
    <w:rsid w:val="007A7A49"/>
    <w:rsid w:val="007B0ABB"/>
    <w:rsid w:val="007C44C2"/>
    <w:rsid w:val="007C5366"/>
    <w:rsid w:val="007C7005"/>
    <w:rsid w:val="007D7D1B"/>
    <w:rsid w:val="007E3DB0"/>
    <w:rsid w:val="007F101D"/>
    <w:rsid w:val="007F129B"/>
    <w:rsid w:val="007F4257"/>
    <w:rsid w:val="008006C6"/>
    <w:rsid w:val="00801ADE"/>
    <w:rsid w:val="00802536"/>
    <w:rsid w:val="00814C08"/>
    <w:rsid w:val="0082647C"/>
    <w:rsid w:val="008337CB"/>
    <w:rsid w:val="00835485"/>
    <w:rsid w:val="008502F1"/>
    <w:rsid w:val="00851F15"/>
    <w:rsid w:val="0086250E"/>
    <w:rsid w:val="00863B29"/>
    <w:rsid w:val="00872C7F"/>
    <w:rsid w:val="00881E87"/>
    <w:rsid w:val="00884D35"/>
    <w:rsid w:val="00893577"/>
    <w:rsid w:val="00896A77"/>
    <w:rsid w:val="008A73A3"/>
    <w:rsid w:val="008B1B94"/>
    <w:rsid w:val="008C62CD"/>
    <w:rsid w:val="008C632E"/>
    <w:rsid w:val="008D1F65"/>
    <w:rsid w:val="008D3B4C"/>
    <w:rsid w:val="008D4AE0"/>
    <w:rsid w:val="008D66C3"/>
    <w:rsid w:val="008D7184"/>
    <w:rsid w:val="008E2C37"/>
    <w:rsid w:val="009146B2"/>
    <w:rsid w:val="00916C0A"/>
    <w:rsid w:val="00923648"/>
    <w:rsid w:val="00924CB7"/>
    <w:rsid w:val="009451C2"/>
    <w:rsid w:val="00952204"/>
    <w:rsid w:val="00961C00"/>
    <w:rsid w:val="00963B20"/>
    <w:rsid w:val="00963F21"/>
    <w:rsid w:val="00971B49"/>
    <w:rsid w:val="0097779D"/>
    <w:rsid w:val="009939E9"/>
    <w:rsid w:val="00993FCC"/>
    <w:rsid w:val="009C550B"/>
    <w:rsid w:val="009C6A2E"/>
    <w:rsid w:val="009E2D96"/>
    <w:rsid w:val="009E467F"/>
    <w:rsid w:val="00A1371A"/>
    <w:rsid w:val="00A1599C"/>
    <w:rsid w:val="00A17CAA"/>
    <w:rsid w:val="00A31AC6"/>
    <w:rsid w:val="00A31DFD"/>
    <w:rsid w:val="00A35A2A"/>
    <w:rsid w:val="00A3634A"/>
    <w:rsid w:val="00A41DE6"/>
    <w:rsid w:val="00A4467E"/>
    <w:rsid w:val="00A60C1B"/>
    <w:rsid w:val="00A7140B"/>
    <w:rsid w:val="00A77647"/>
    <w:rsid w:val="00A85EBB"/>
    <w:rsid w:val="00A96D67"/>
    <w:rsid w:val="00AA2A04"/>
    <w:rsid w:val="00AA3125"/>
    <w:rsid w:val="00AB119C"/>
    <w:rsid w:val="00AB5524"/>
    <w:rsid w:val="00AB6077"/>
    <w:rsid w:val="00AB7DFB"/>
    <w:rsid w:val="00AC20F2"/>
    <w:rsid w:val="00AC59CB"/>
    <w:rsid w:val="00AD49E5"/>
    <w:rsid w:val="00AD7011"/>
    <w:rsid w:val="00AE3517"/>
    <w:rsid w:val="00AE4E0D"/>
    <w:rsid w:val="00AF16CA"/>
    <w:rsid w:val="00AF3E93"/>
    <w:rsid w:val="00B00874"/>
    <w:rsid w:val="00B178AF"/>
    <w:rsid w:val="00B26B26"/>
    <w:rsid w:val="00B32BE3"/>
    <w:rsid w:val="00B55B0A"/>
    <w:rsid w:val="00B636AB"/>
    <w:rsid w:val="00B66444"/>
    <w:rsid w:val="00B735FF"/>
    <w:rsid w:val="00B7396B"/>
    <w:rsid w:val="00B74671"/>
    <w:rsid w:val="00BA27E6"/>
    <w:rsid w:val="00BA2C68"/>
    <w:rsid w:val="00BC4845"/>
    <w:rsid w:val="00BD676B"/>
    <w:rsid w:val="00BD70CB"/>
    <w:rsid w:val="00BF0204"/>
    <w:rsid w:val="00BF3888"/>
    <w:rsid w:val="00C05316"/>
    <w:rsid w:val="00C12CC5"/>
    <w:rsid w:val="00C14697"/>
    <w:rsid w:val="00C236FA"/>
    <w:rsid w:val="00C41CEC"/>
    <w:rsid w:val="00C42523"/>
    <w:rsid w:val="00C42531"/>
    <w:rsid w:val="00C42E4D"/>
    <w:rsid w:val="00C4593B"/>
    <w:rsid w:val="00C5016E"/>
    <w:rsid w:val="00C567C8"/>
    <w:rsid w:val="00C61CC3"/>
    <w:rsid w:val="00C659D5"/>
    <w:rsid w:val="00C65FC0"/>
    <w:rsid w:val="00C7318E"/>
    <w:rsid w:val="00C76E30"/>
    <w:rsid w:val="00C77C46"/>
    <w:rsid w:val="00C80079"/>
    <w:rsid w:val="00C808A4"/>
    <w:rsid w:val="00C839EB"/>
    <w:rsid w:val="00C866DF"/>
    <w:rsid w:val="00C94D1D"/>
    <w:rsid w:val="00CA0451"/>
    <w:rsid w:val="00CA4CC9"/>
    <w:rsid w:val="00CB05F3"/>
    <w:rsid w:val="00CC1E0F"/>
    <w:rsid w:val="00CE05F9"/>
    <w:rsid w:val="00CE7D31"/>
    <w:rsid w:val="00CF4EAD"/>
    <w:rsid w:val="00D12BBF"/>
    <w:rsid w:val="00D16EB1"/>
    <w:rsid w:val="00D24F0D"/>
    <w:rsid w:val="00D44411"/>
    <w:rsid w:val="00D44F9E"/>
    <w:rsid w:val="00D55C3E"/>
    <w:rsid w:val="00D61122"/>
    <w:rsid w:val="00D67223"/>
    <w:rsid w:val="00D73B16"/>
    <w:rsid w:val="00D77B37"/>
    <w:rsid w:val="00D913CD"/>
    <w:rsid w:val="00D94142"/>
    <w:rsid w:val="00DA439C"/>
    <w:rsid w:val="00DA6B0B"/>
    <w:rsid w:val="00DB1A86"/>
    <w:rsid w:val="00DE0136"/>
    <w:rsid w:val="00DE0518"/>
    <w:rsid w:val="00DE09B9"/>
    <w:rsid w:val="00DF1092"/>
    <w:rsid w:val="00DF1F59"/>
    <w:rsid w:val="00DF415B"/>
    <w:rsid w:val="00E114C9"/>
    <w:rsid w:val="00E1397B"/>
    <w:rsid w:val="00E173E1"/>
    <w:rsid w:val="00E205D8"/>
    <w:rsid w:val="00E25C0A"/>
    <w:rsid w:val="00E260C5"/>
    <w:rsid w:val="00E26BD1"/>
    <w:rsid w:val="00E34FBC"/>
    <w:rsid w:val="00E35853"/>
    <w:rsid w:val="00E5577B"/>
    <w:rsid w:val="00E55DAD"/>
    <w:rsid w:val="00E64D04"/>
    <w:rsid w:val="00E73788"/>
    <w:rsid w:val="00E80B72"/>
    <w:rsid w:val="00E86711"/>
    <w:rsid w:val="00E91F92"/>
    <w:rsid w:val="00E956DD"/>
    <w:rsid w:val="00EA0C5A"/>
    <w:rsid w:val="00EA3AC6"/>
    <w:rsid w:val="00EA76DC"/>
    <w:rsid w:val="00EB2494"/>
    <w:rsid w:val="00EE3927"/>
    <w:rsid w:val="00EE42E6"/>
    <w:rsid w:val="00EF1785"/>
    <w:rsid w:val="00F0104F"/>
    <w:rsid w:val="00F01C12"/>
    <w:rsid w:val="00F11090"/>
    <w:rsid w:val="00F15366"/>
    <w:rsid w:val="00F23DE7"/>
    <w:rsid w:val="00F32B44"/>
    <w:rsid w:val="00F333D1"/>
    <w:rsid w:val="00F33C62"/>
    <w:rsid w:val="00F3546F"/>
    <w:rsid w:val="00F40BD5"/>
    <w:rsid w:val="00F42308"/>
    <w:rsid w:val="00F42F62"/>
    <w:rsid w:val="00F441D3"/>
    <w:rsid w:val="00F46C11"/>
    <w:rsid w:val="00F53C49"/>
    <w:rsid w:val="00F57A88"/>
    <w:rsid w:val="00F774D0"/>
    <w:rsid w:val="00F95E19"/>
    <w:rsid w:val="00F95E74"/>
    <w:rsid w:val="00FA241A"/>
    <w:rsid w:val="00FA331C"/>
    <w:rsid w:val="00FB3AC1"/>
    <w:rsid w:val="00FC20D5"/>
    <w:rsid w:val="00FC2AF2"/>
    <w:rsid w:val="00FD2637"/>
    <w:rsid w:val="00FD7E57"/>
    <w:rsid w:val="00FE0A65"/>
    <w:rsid w:val="00FE18A4"/>
    <w:rsid w:val="00FE6F33"/>
    <w:rsid w:val="00FF1D7C"/>
    <w:rsid w:val="00FF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F180A7"/>
  <w15:docId w15:val="{1B5A5489-A376-4D0B-98F0-AFDB58D2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1985"/>
        <w:tab w:val="right" w:pos="10490"/>
      </w:tabs>
      <w:spacing w:before="120"/>
      <w:ind w:left="1843" w:right="28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link w:val="Rubrik1Char"/>
    <w:qFormat/>
    <w:pPr>
      <w:outlineLvl w:val="0"/>
    </w:pPr>
  </w:style>
  <w:style w:type="paragraph" w:styleId="Rubrik2">
    <w:name w:val="heading 2"/>
    <w:basedOn w:val="Normal"/>
    <w:next w:val="Normal"/>
    <w:qFormat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D55C3E"/>
    <w:pPr>
      <w:tabs>
        <w:tab w:val="clear" w:pos="1985"/>
        <w:tab w:val="left" w:pos="1843"/>
      </w:tabs>
      <w:ind w:left="426" w:firstLine="0"/>
      <w:outlineLvl w:val="2"/>
    </w:pPr>
  </w:style>
  <w:style w:type="paragraph" w:styleId="Rubrik4">
    <w:name w:val="heading 4"/>
    <w:basedOn w:val="Rubrik2"/>
    <w:next w:val="Normal"/>
    <w:qFormat/>
    <w:pPr>
      <w:outlineLvl w:val="3"/>
    </w:pPr>
  </w:style>
  <w:style w:type="paragraph" w:styleId="Rubrik5">
    <w:name w:val="heading 5"/>
    <w:basedOn w:val="Rubrik2"/>
    <w:next w:val="Normal"/>
    <w:qFormat/>
    <w:pPr>
      <w:outlineLvl w:val="4"/>
    </w:pPr>
  </w:style>
  <w:style w:type="paragraph" w:styleId="Rubrik6">
    <w:name w:val="heading 6"/>
    <w:basedOn w:val="Rubrik2"/>
    <w:next w:val="Normal"/>
    <w:qFormat/>
    <w:pPr>
      <w:outlineLvl w:val="5"/>
    </w:pPr>
  </w:style>
  <w:style w:type="paragraph" w:styleId="Rubrik7">
    <w:name w:val="heading 7"/>
    <w:basedOn w:val="Rubrik2"/>
    <w:next w:val="Normal"/>
    <w:qFormat/>
    <w:pPr>
      <w:outlineLvl w:val="6"/>
    </w:pPr>
  </w:style>
  <w:style w:type="paragraph" w:styleId="Rubrik8">
    <w:name w:val="heading 8"/>
    <w:basedOn w:val="Rubrik2"/>
    <w:next w:val="Normal"/>
    <w:qFormat/>
    <w:pPr>
      <w:outlineLvl w:val="7"/>
    </w:pPr>
  </w:style>
  <w:style w:type="paragraph" w:styleId="Rubrik9">
    <w:name w:val="heading 9"/>
    <w:basedOn w:val="Rubrik2"/>
    <w:next w:val="Normal"/>
    <w:qFormat/>
    <w:pPr>
      <w:ind w:left="3686" w:hanging="1843"/>
      <w:outlineLvl w:val="8"/>
    </w:pPr>
    <w:rPr>
      <w:b w:val="0"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252"/>
        <w:tab w:val="right" w:pos="8504"/>
      </w:tabs>
      <w:spacing w:before="0"/>
      <w:ind w:left="0" w:right="0"/>
    </w:pPr>
    <w:rPr>
      <w:sz w:val="18"/>
    </w:rPr>
  </w:style>
  <w:style w:type="paragraph" w:styleId="Innehll1">
    <w:name w:val="toc 1"/>
    <w:basedOn w:val="Normal"/>
    <w:next w:val="Normal"/>
    <w:uiPriority w:val="39"/>
    <w:pPr>
      <w:tabs>
        <w:tab w:val="right" w:pos="10064"/>
      </w:tabs>
      <w:spacing w:before="360"/>
      <w:ind w:left="0"/>
    </w:pPr>
    <w:rPr>
      <w:caps/>
      <w:sz w:val="24"/>
    </w:rPr>
  </w:style>
  <w:style w:type="paragraph" w:customStyle="1" w:styleId="OkodRubrik11">
    <w:name w:val="OkodRubrik11"/>
    <w:basedOn w:val="Normal"/>
    <w:next w:val="Normal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pPr>
      <w:keepNext/>
      <w:keepLines/>
      <w:spacing w:before="360" w:after="120"/>
    </w:pPr>
    <w:rPr>
      <w:i/>
      <w:sz w:val="26"/>
    </w:rPr>
  </w:style>
  <w:style w:type="paragraph" w:customStyle="1" w:styleId="OkodRubrik10">
    <w:name w:val="OkodRubrik10"/>
    <w:basedOn w:val="Normal"/>
    <w:next w:val="Normal"/>
    <w:pPr>
      <w:keepNext/>
      <w:keepLines/>
    </w:pPr>
    <w:rPr>
      <w:i/>
    </w:rPr>
  </w:style>
  <w:style w:type="paragraph" w:customStyle="1" w:styleId="NormalIndrag">
    <w:name w:val="NormalIndrag"/>
    <w:basedOn w:val="Normal"/>
    <w:next w:val="Normal"/>
    <w:pPr>
      <w:tabs>
        <w:tab w:val="left" w:pos="1702"/>
        <w:tab w:val="left" w:pos="3686"/>
        <w:tab w:val="left" w:pos="5103"/>
      </w:tabs>
      <w:ind w:left="1702" w:hanging="284"/>
    </w:pPr>
  </w:style>
  <w:style w:type="paragraph" w:customStyle="1" w:styleId="TabLinje">
    <w:name w:val="TabLinje"/>
    <w:basedOn w:val="Normal"/>
    <w:next w:val="Normal"/>
    <w:pPr>
      <w:pBdr>
        <w:top w:val="single" w:sz="6" w:space="1" w:color="auto"/>
      </w:pBdr>
    </w:pPr>
  </w:style>
  <w:style w:type="paragraph" w:customStyle="1" w:styleId="beskrivning">
    <w:name w:val="beskrivning"/>
    <w:basedOn w:val="Normal"/>
    <w:rPr>
      <w:sz w:val="24"/>
    </w:rPr>
  </w:style>
  <w:style w:type="paragraph" w:styleId="Sidfot">
    <w:name w:val="footer"/>
    <w:basedOn w:val="Normal"/>
    <w:link w:val="SidfotChar"/>
    <w:pPr>
      <w:tabs>
        <w:tab w:val="left" w:pos="1418"/>
        <w:tab w:val="center" w:pos="4536"/>
        <w:tab w:val="right" w:pos="9072"/>
      </w:tabs>
      <w:spacing w:before="0"/>
      <w:ind w:left="-74" w:right="0"/>
    </w:pPr>
    <w:rPr>
      <w:sz w:val="16"/>
      <w:lang w:val="x-none" w:eastAsia="x-none"/>
    </w:rPr>
  </w:style>
  <w:style w:type="paragraph" w:customStyle="1" w:styleId="Sidhuvud1">
    <w:name w:val="Sidhuvud1"/>
    <w:basedOn w:val="Sidhuvud"/>
    <w:pPr>
      <w:spacing w:before="60"/>
    </w:pPr>
  </w:style>
  <w:style w:type="paragraph" w:customStyle="1" w:styleId="SidhuvudLedtext">
    <w:name w:val="SidhuvudLedtext"/>
    <w:basedOn w:val="Sidhuvud"/>
    <w:pPr>
      <w:spacing w:before="20" w:after="20" w:line="180" w:lineRule="exact"/>
    </w:pPr>
    <w:rPr>
      <w:vanish/>
      <w:color w:val="008000"/>
      <w:sz w:val="12"/>
    </w:rPr>
  </w:style>
  <w:style w:type="character" w:styleId="Sidnummer">
    <w:name w:val="page number"/>
    <w:basedOn w:val="Standardstycketeckensnitt"/>
  </w:style>
  <w:style w:type="paragraph" w:customStyle="1" w:styleId="SidhuvudFretag">
    <w:name w:val="SidhuvudFöretag"/>
    <w:basedOn w:val="Rubrik1"/>
    <w:next w:val="Sidhuvud1"/>
    <w:pPr>
      <w:spacing w:before="0" w:after="0"/>
      <w:ind w:left="0" w:right="0" w:firstLine="0"/>
      <w:outlineLvl w:val="9"/>
    </w:pPr>
    <w:rPr>
      <w:caps/>
      <w:sz w:val="24"/>
    </w:rPr>
  </w:style>
  <w:style w:type="paragraph" w:customStyle="1" w:styleId="AFNormalIndrag9">
    <w:name w:val="AFNormalIndrag9"/>
    <w:basedOn w:val="Normal"/>
    <w:next w:val="Normal"/>
    <w:pPr>
      <w:tabs>
        <w:tab w:val="left" w:pos="1928"/>
      </w:tabs>
      <w:ind w:left="1928" w:hanging="510"/>
    </w:pPr>
  </w:style>
  <w:style w:type="paragraph" w:customStyle="1" w:styleId="NormalIn914">
    <w:name w:val="NormalIn9+14"/>
    <w:basedOn w:val="Normal"/>
    <w:next w:val="Normal"/>
    <w:pPr>
      <w:ind w:left="1928" w:hanging="227"/>
    </w:pPr>
  </w:style>
  <w:style w:type="paragraph" w:customStyle="1" w:styleId="SidhuvudLedtext2">
    <w:name w:val="SidhuvudLedtext2"/>
    <w:basedOn w:val="SidhuvudLedtext"/>
    <w:pPr>
      <w:tabs>
        <w:tab w:val="left" w:pos="2155"/>
        <w:tab w:val="right" w:pos="9639"/>
        <w:tab w:val="right" w:pos="10121"/>
      </w:tabs>
    </w:pPr>
  </w:style>
  <w:style w:type="paragraph" w:customStyle="1" w:styleId="Pos">
    <w:name w:val="Pos"/>
    <w:basedOn w:val="Normal"/>
    <w:pPr>
      <w:tabs>
        <w:tab w:val="left" w:pos="2155"/>
        <w:tab w:val="right" w:pos="9639"/>
        <w:tab w:val="right" w:pos="10121"/>
      </w:tabs>
      <w:ind w:left="2155" w:hanging="737"/>
    </w:pPr>
  </w:style>
  <w:style w:type="paragraph" w:customStyle="1" w:styleId="SidhuvudLed">
    <w:name w:val="SidhuvudLed"/>
    <w:basedOn w:val="SidhuvudLedtext"/>
  </w:style>
  <w:style w:type="paragraph" w:styleId="Innehll2">
    <w:name w:val="toc 2"/>
    <w:basedOn w:val="Normal"/>
    <w:next w:val="Normal"/>
    <w:uiPriority w:val="39"/>
    <w:pPr>
      <w:spacing w:before="240"/>
      <w:ind w:left="0"/>
    </w:pPr>
    <w:rPr>
      <w:rFonts w:ascii="Times New Roman" w:hAnsi="Times New Roman"/>
      <w:b/>
      <w:sz w:val="20"/>
    </w:rPr>
  </w:style>
  <w:style w:type="paragraph" w:styleId="Innehll3">
    <w:name w:val="toc 3"/>
    <w:basedOn w:val="Normal"/>
    <w:next w:val="Normal"/>
    <w:semiHidden/>
    <w:pPr>
      <w:spacing w:before="0"/>
      <w:ind w:left="220"/>
    </w:pPr>
    <w:rPr>
      <w:rFonts w:ascii="Times New Roman" w:hAnsi="Times New Roman"/>
      <w:sz w:val="20"/>
    </w:rPr>
  </w:style>
  <w:style w:type="paragraph" w:customStyle="1" w:styleId="InnehllRubrik">
    <w:name w:val="Innehåll Rubrik"/>
    <w:basedOn w:val="Normal"/>
    <w:pPr>
      <w:tabs>
        <w:tab w:val="right" w:pos="9356"/>
      </w:tabs>
      <w:spacing w:before="360"/>
      <w:ind w:left="170" w:right="736"/>
    </w:pPr>
    <w:rPr>
      <w:sz w:val="26"/>
    </w:rPr>
  </w:style>
  <w:style w:type="paragraph" w:customStyle="1" w:styleId="TitelNormal">
    <w:name w:val="Titel Normal"/>
    <w:basedOn w:val="Normal"/>
    <w:pPr>
      <w:spacing w:before="0"/>
      <w:ind w:left="0" w:right="0"/>
    </w:pPr>
    <w:rPr>
      <w:sz w:val="24"/>
    </w:rPr>
  </w:style>
  <w:style w:type="paragraph" w:customStyle="1" w:styleId="TitelRubrik">
    <w:name w:val="Titel Rubrik"/>
    <w:basedOn w:val="TitelNormal"/>
  </w:style>
  <w:style w:type="paragraph" w:customStyle="1" w:styleId="TitelUnderrubrik">
    <w:name w:val="Titel Underrubrik"/>
    <w:basedOn w:val="TitelNormal"/>
    <w:rPr>
      <w:b/>
    </w:rPr>
  </w:style>
  <w:style w:type="paragraph" w:customStyle="1" w:styleId="Inneh">
    <w:name w:val="Inneh"/>
    <w:basedOn w:val="Normal"/>
    <w:pPr>
      <w:spacing w:before="0"/>
      <w:ind w:left="170" w:right="0"/>
    </w:pPr>
    <w:rPr>
      <w:b/>
    </w:rPr>
  </w:style>
  <w:style w:type="paragraph" w:customStyle="1" w:styleId="SidhuvudDatum">
    <w:name w:val="SidhuvudDatum"/>
    <w:basedOn w:val="Sidhuvud1"/>
    <w:pPr>
      <w:spacing w:before="120"/>
    </w:pPr>
  </w:style>
  <w:style w:type="paragraph" w:customStyle="1" w:styleId="SidhuvudKapRub">
    <w:name w:val="SidhuvudKapRub"/>
    <w:basedOn w:val="Sidhuvud1"/>
    <w:pPr>
      <w:spacing w:before="0"/>
      <w:ind w:left="1418" w:hanging="1418"/>
    </w:pPr>
  </w:style>
  <w:style w:type="paragraph" w:customStyle="1" w:styleId="Sidhuvud2">
    <w:name w:val="Sidhuvud2"/>
    <w:basedOn w:val="Sidhuvud1"/>
    <w:pPr>
      <w:spacing w:before="40" w:after="40" w:line="210" w:lineRule="exact"/>
    </w:pPr>
  </w:style>
  <w:style w:type="paragraph" w:customStyle="1" w:styleId="Text">
    <w:name w:val="Text"/>
    <w:basedOn w:val="Normal"/>
    <w:pPr>
      <w:spacing w:before="0"/>
      <w:ind w:left="28"/>
    </w:pPr>
    <w:rPr>
      <w:rFonts w:ascii="Helvetica" w:hAnsi="Helvetica"/>
      <w:spacing w:val="4"/>
      <w:sz w:val="12"/>
    </w:rPr>
  </w:style>
  <w:style w:type="paragraph" w:styleId="Indragetstycke">
    <w:name w:val="Block Text"/>
    <w:basedOn w:val="Normal"/>
    <w:pPr>
      <w:tabs>
        <w:tab w:val="left" w:pos="1701"/>
      </w:tabs>
      <w:ind w:left="1701" w:right="170" w:hanging="1701"/>
    </w:pPr>
  </w:style>
  <w:style w:type="paragraph" w:styleId="Innehll4">
    <w:name w:val="toc 4"/>
    <w:basedOn w:val="Normal"/>
    <w:next w:val="Normal"/>
    <w:autoRedefine/>
    <w:semiHidden/>
    <w:pPr>
      <w:spacing w:before="0"/>
      <w:ind w:left="440"/>
    </w:pPr>
    <w:rPr>
      <w:rFonts w:ascii="Times New Roman" w:hAnsi="Times New Roman"/>
      <w:sz w:val="20"/>
    </w:rPr>
  </w:style>
  <w:style w:type="paragraph" w:styleId="Innehll5">
    <w:name w:val="toc 5"/>
    <w:basedOn w:val="Normal"/>
    <w:next w:val="Normal"/>
    <w:autoRedefine/>
    <w:semiHidden/>
    <w:pPr>
      <w:spacing w:before="0"/>
      <w:ind w:left="660"/>
    </w:pPr>
    <w:rPr>
      <w:rFonts w:ascii="Times New Roman" w:hAnsi="Times New Roman"/>
      <w:sz w:val="20"/>
    </w:rPr>
  </w:style>
  <w:style w:type="paragraph" w:styleId="Innehll6">
    <w:name w:val="toc 6"/>
    <w:basedOn w:val="Normal"/>
    <w:next w:val="Normal"/>
    <w:autoRedefine/>
    <w:semiHidden/>
    <w:pPr>
      <w:spacing w:before="0"/>
      <w:ind w:left="880"/>
    </w:pPr>
    <w:rPr>
      <w:rFonts w:ascii="Times New Roman" w:hAnsi="Times New Roman"/>
      <w:sz w:val="20"/>
    </w:rPr>
  </w:style>
  <w:style w:type="paragraph" w:styleId="Innehll7">
    <w:name w:val="toc 7"/>
    <w:basedOn w:val="Normal"/>
    <w:next w:val="Normal"/>
    <w:autoRedefine/>
    <w:semiHidden/>
    <w:pPr>
      <w:spacing w:before="0"/>
      <w:ind w:left="1100"/>
    </w:pPr>
    <w:rPr>
      <w:rFonts w:ascii="Times New Roman" w:hAnsi="Times New Roman"/>
      <w:sz w:val="20"/>
    </w:rPr>
  </w:style>
  <w:style w:type="paragraph" w:styleId="Innehll8">
    <w:name w:val="toc 8"/>
    <w:basedOn w:val="Normal"/>
    <w:next w:val="Normal"/>
    <w:autoRedefine/>
    <w:semiHidden/>
    <w:pPr>
      <w:spacing w:before="0"/>
      <w:ind w:left="1320"/>
    </w:pPr>
    <w:rPr>
      <w:rFonts w:ascii="Times New Roman" w:hAnsi="Times New Roman"/>
      <w:sz w:val="20"/>
    </w:rPr>
  </w:style>
  <w:style w:type="paragraph" w:styleId="Innehll9">
    <w:name w:val="toc 9"/>
    <w:basedOn w:val="Normal"/>
    <w:next w:val="Normal"/>
    <w:autoRedefine/>
    <w:semiHidden/>
    <w:pPr>
      <w:spacing w:before="0"/>
      <w:ind w:left="1540"/>
    </w:pPr>
    <w:rPr>
      <w:rFonts w:ascii="Times New Roman" w:hAnsi="Times New Roman"/>
      <w:sz w:val="20"/>
    </w:rPr>
  </w:style>
  <w:style w:type="paragraph" w:styleId="Brdtext">
    <w:name w:val="Body Text"/>
    <w:basedOn w:val="Normal"/>
    <w:pPr>
      <w:tabs>
        <w:tab w:val="left" w:pos="284"/>
        <w:tab w:val="left" w:pos="1276"/>
        <w:tab w:val="left" w:pos="1560"/>
      </w:tabs>
      <w:spacing w:before="0"/>
      <w:ind w:left="0" w:right="0"/>
    </w:pPr>
    <w:rPr>
      <w:sz w:val="14"/>
    </w:rPr>
  </w:style>
  <w:style w:type="paragraph" w:styleId="Rubrik">
    <w:name w:val="Title"/>
    <w:basedOn w:val="Normal"/>
    <w:qFormat/>
    <w:pPr>
      <w:tabs>
        <w:tab w:val="left" w:pos="1843"/>
      </w:tabs>
      <w:spacing w:before="0"/>
      <w:ind w:left="0" w:right="0"/>
      <w:jc w:val="center"/>
    </w:pPr>
    <w:rPr>
      <w:rFonts w:ascii="Times New Roman" w:hAnsi="Times New Roman"/>
      <w:sz w:val="36"/>
    </w:rPr>
  </w:style>
  <w:style w:type="paragraph" w:styleId="Brdtextmedindrag2">
    <w:name w:val="Body Text Indent 2"/>
    <w:basedOn w:val="Normal"/>
    <w:pPr>
      <w:tabs>
        <w:tab w:val="left" w:pos="1843"/>
      </w:tabs>
      <w:spacing w:before="0"/>
      <w:ind w:right="0" w:hanging="1843"/>
    </w:pPr>
    <w:rPr>
      <w:rFonts w:ascii="Times New Roman" w:hAnsi="Times New Roman"/>
      <w:sz w:val="24"/>
    </w:rPr>
  </w:style>
  <w:style w:type="paragraph" w:styleId="Brdtext2">
    <w:name w:val="Body Text 2"/>
    <w:basedOn w:val="Normal"/>
    <w:pPr>
      <w:tabs>
        <w:tab w:val="left" w:pos="1843"/>
      </w:tabs>
      <w:ind w:left="0" w:right="170"/>
    </w:pPr>
  </w:style>
  <w:style w:type="paragraph" w:styleId="Underrubrik">
    <w:name w:val="Subtitle"/>
    <w:basedOn w:val="Normal"/>
    <w:qFormat/>
    <w:pPr>
      <w:ind w:left="-284" w:right="0"/>
      <w:jc w:val="center"/>
    </w:pPr>
    <w:rPr>
      <w:b/>
      <w:sz w:val="36"/>
    </w:rPr>
  </w:style>
  <w:style w:type="paragraph" w:customStyle="1" w:styleId="Formatmall3">
    <w:name w:val="Formatmall3"/>
    <w:basedOn w:val="Rubrik9"/>
    <w:pPr>
      <w:keepLines w:val="0"/>
      <w:tabs>
        <w:tab w:val="left" w:pos="1843"/>
        <w:tab w:val="left" w:pos="9923"/>
      </w:tabs>
      <w:spacing w:before="0" w:after="0"/>
      <w:ind w:left="1843" w:right="566" w:hanging="1559"/>
    </w:pPr>
    <w:rPr>
      <w:b/>
      <w:i w:val="0"/>
      <w:u w:val="single"/>
    </w:rPr>
  </w:style>
  <w:style w:type="paragraph" w:styleId="Brdtextmedindrag3">
    <w:name w:val="Body Text Indent 3"/>
    <w:basedOn w:val="Normal"/>
    <w:pPr>
      <w:tabs>
        <w:tab w:val="left" w:pos="1701"/>
      </w:tabs>
      <w:spacing w:before="0"/>
      <w:ind w:left="1701" w:right="0" w:hanging="1701"/>
    </w:pPr>
    <w:rPr>
      <w:rFonts w:ascii="Times New Roman" w:hAnsi="Times New Roman"/>
      <w:sz w:val="24"/>
    </w:r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allongtext">
    <w:name w:val="Balloon Text"/>
    <w:basedOn w:val="Normal"/>
    <w:semiHidden/>
    <w:rsid w:val="00786032"/>
    <w:rPr>
      <w:rFonts w:ascii="Tahoma" w:hAnsi="Tahoma" w:cs="Tahoma"/>
      <w:sz w:val="16"/>
      <w:szCs w:val="16"/>
    </w:rPr>
  </w:style>
  <w:style w:type="character" w:styleId="Hyperlnk">
    <w:name w:val="Hyperlink"/>
    <w:rsid w:val="00C76E30"/>
    <w:rPr>
      <w:color w:val="0000FF"/>
      <w:u w:val="single"/>
    </w:rPr>
  </w:style>
  <w:style w:type="character" w:customStyle="1" w:styleId="SidfotChar">
    <w:name w:val="Sidfot Char"/>
    <w:link w:val="Sidfot"/>
    <w:rsid w:val="00DA6B0B"/>
    <w:rPr>
      <w:rFonts w:ascii="Arial" w:hAnsi="Arial"/>
      <w:sz w:val="16"/>
    </w:rPr>
  </w:style>
  <w:style w:type="character" w:customStyle="1" w:styleId="Rubrik1Char">
    <w:name w:val="Rubrik 1 Char"/>
    <w:basedOn w:val="Standardstycketeckensnitt"/>
    <w:link w:val="Rubrik1"/>
    <w:rsid w:val="007243CE"/>
    <w:rPr>
      <w:rFonts w:ascii="Arial" w:hAnsi="Arial"/>
      <w:b/>
      <w:sz w:val="26"/>
    </w:rPr>
  </w:style>
  <w:style w:type="character" w:customStyle="1" w:styleId="SidhuvudChar">
    <w:name w:val="Sidhuvud Char"/>
    <w:basedOn w:val="Standardstycketeckensnitt"/>
    <w:link w:val="Sidhuvud"/>
    <w:uiPriority w:val="99"/>
    <w:rsid w:val="001522C8"/>
    <w:rPr>
      <w:rFonts w:ascii="Arial" w:hAnsi="Arial"/>
      <w:sz w:val="18"/>
    </w:rPr>
  </w:style>
  <w:style w:type="character" w:styleId="Betoning">
    <w:name w:val="Emphasis"/>
    <w:basedOn w:val="Standardstycketeckensnitt"/>
    <w:qFormat/>
    <w:rsid w:val="00961C00"/>
    <w:rPr>
      <w:i/>
      <w:iCs/>
    </w:rPr>
  </w:style>
  <w:style w:type="paragraph" w:styleId="Liststycke">
    <w:name w:val="List Paragraph"/>
    <w:basedOn w:val="Normal"/>
    <w:uiPriority w:val="34"/>
    <w:qFormat/>
    <w:rsid w:val="00F774D0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8D1F6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6868B-82CC-47A3-AAFC-A0AD46801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169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Förenklad beskrivning</vt:lpstr>
    </vt:vector>
  </TitlesOfParts>
  <Company>HJR Projektel AB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Förenklad beskrivning</dc:title>
  <dc:creator>Patrick Daniels</dc:creator>
  <cp:lastModifiedBy>Christer Klingberg</cp:lastModifiedBy>
  <cp:revision>15</cp:revision>
  <cp:lastPrinted>2014-10-23T11:15:00Z</cp:lastPrinted>
  <dcterms:created xsi:type="dcterms:W3CDTF">2017-04-06T06:48:00Z</dcterms:created>
  <dcterms:modified xsi:type="dcterms:W3CDTF">2019-05-23T12:52:00Z</dcterms:modified>
</cp:coreProperties>
</file>