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013"/>
        <w:gridCol w:w="1343"/>
        <w:gridCol w:w="226"/>
        <w:gridCol w:w="445"/>
        <w:gridCol w:w="1080"/>
        <w:gridCol w:w="934"/>
        <w:gridCol w:w="671"/>
        <w:gridCol w:w="801"/>
        <w:gridCol w:w="542"/>
        <w:gridCol w:w="2014"/>
        <w:gridCol w:w="141"/>
      </w:tblGrid>
      <w:tr w:rsidR="00BD12B4" w:rsidRPr="00BD12B4" w:rsidTr="00DA7DFB">
        <w:trPr>
          <w:cantSplit/>
          <w:trHeight w:val="1343"/>
        </w:trPr>
        <w:tc>
          <w:tcPr>
            <w:tcW w:w="3582" w:type="dxa"/>
            <w:gridSpan w:val="3"/>
          </w:tcPr>
          <w:p w:rsidR="00DA112A" w:rsidRPr="00BD12B4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BD12B4">
              <w:rPr>
                <w:noProof/>
                <w:lang w:val="sv-SE"/>
              </w:rPr>
              <w:drawing>
                <wp:inline distT="0" distB="0" distL="0" distR="0" wp14:anchorId="0B290D54" wp14:editId="40F10B7F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BD12B4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C7542C" w:rsidRPr="00BD12B4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5"/>
          </w:tcPr>
          <w:p w:rsidR="004858C2" w:rsidRPr="00BD12B4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BD12B4" w:rsidRDefault="002E55F5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AVANMÄLAN</w:t>
            </w:r>
          </w:p>
          <w:p w:rsidR="00D92B94" w:rsidRPr="00BD12B4" w:rsidRDefault="0036225D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 w:rsidRPr="00BD12B4">
              <w:rPr>
                <w:b w:val="0"/>
                <w:sz w:val="22"/>
              </w:rPr>
              <w:t>modersmålsundervisning åk F-9</w:t>
            </w:r>
            <w:r w:rsidR="00B93F05" w:rsidRPr="00BD12B4">
              <w:rPr>
                <w:b w:val="0"/>
                <w:sz w:val="22"/>
              </w:rPr>
              <w:t xml:space="preserve"> </w:t>
            </w:r>
          </w:p>
        </w:tc>
        <w:tc>
          <w:tcPr>
            <w:tcW w:w="2697" w:type="dxa"/>
            <w:gridSpan w:val="3"/>
          </w:tcPr>
          <w:p w:rsidR="00D232EE" w:rsidRPr="00DE76B7" w:rsidRDefault="00DE76B7" w:rsidP="00DA112A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DE76B7">
              <w:rPr>
                <w:rFonts w:cs="Arial"/>
                <w:sz w:val="16"/>
              </w:rPr>
              <w:t>Ankomststämpel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525"/>
        </w:trPr>
        <w:tc>
          <w:tcPr>
            <w:tcW w:w="10210" w:type="dxa"/>
            <w:gridSpan w:val="11"/>
            <w:tcBorders>
              <w:bottom w:val="single" w:sz="4" w:space="0" w:color="auto"/>
            </w:tcBorders>
          </w:tcPr>
          <w:p w:rsidR="0036225D" w:rsidRPr="00BD12B4" w:rsidRDefault="002E55F5" w:rsidP="00AF4C0C">
            <w:pPr>
              <w:spacing w:before="140" w:line="260" w:lineRule="exact"/>
              <w:ind w:left="-57"/>
              <w:rPr>
                <w:rFonts w:ascii="Arial" w:hAnsi="Arial" w:cs="Arial"/>
                <w:lang w:val="sv-SE"/>
              </w:rPr>
            </w:pPr>
            <w:bookmarkStart w:id="0" w:name="BMPage1"/>
            <w:r>
              <w:rPr>
                <w:rFonts w:ascii="Arial" w:hAnsi="Arial" w:cs="Arial"/>
                <w:lang w:val="sv-SE"/>
              </w:rPr>
              <w:t>Blanketten fylls i om eleven inte längre önskar mo</w:t>
            </w:r>
            <w:r w:rsidR="00B17369">
              <w:rPr>
                <w:rFonts w:ascii="Arial" w:hAnsi="Arial" w:cs="Arial"/>
                <w:lang w:val="sv-SE"/>
              </w:rPr>
              <w:t>dersmålsundervisning</w:t>
            </w:r>
            <w:r>
              <w:rPr>
                <w:rFonts w:ascii="Arial" w:hAnsi="Arial" w:cs="Arial"/>
                <w:lang w:val="sv-SE"/>
              </w:rPr>
              <w:t xml:space="preserve">. </w:t>
            </w:r>
          </w:p>
          <w:p w:rsidR="00C7542C" w:rsidRPr="00BD12B4" w:rsidRDefault="00330827" w:rsidP="00AF4C0C">
            <w:pPr>
              <w:spacing w:before="140" w:line="260" w:lineRule="exact"/>
              <w:ind w:left="-57"/>
              <w:rPr>
                <w:rFonts w:ascii="Arial" w:hAnsi="Arial" w:cs="Arial"/>
                <w:sz w:val="12"/>
                <w:lang w:val="sv-SE"/>
              </w:rPr>
            </w:pPr>
            <w:r w:rsidRPr="00BD12B4">
              <w:rPr>
                <w:rFonts w:ascii="Arial" w:hAnsi="Arial" w:cs="Arial"/>
                <w:sz w:val="12"/>
                <w:lang w:val="sv-SE"/>
              </w:rPr>
              <w:t xml:space="preserve">Personuppgifter i </w:t>
            </w:r>
            <w:r w:rsidR="00EB33EE">
              <w:rPr>
                <w:rFonts w:ascii="Arial" w:hAnsi="Arial" w:cs="Arial"/>
                <w:sz w:val="12"/>
                <w:lang w:val="sv-SE"/>
              </w:rPr>
              <w:t>av</w:t>
            </w:r>
            <w:r w:rsidRPr="00BD12B4">
              <w:rPr>
                <w:rFonts w:ascii="Arial" w:hAnsi="Arial" w:cs="Arial"/>
                <w:sz w:val="12"/>
                <w:lang w:val="sv-SE"/>
              </w:rPr>
              <w:t>anmälan behandlas i enlighet med GDPR.</w:t>
            </w:r>
          </w:p>
          <w:p w:rsidR="002E55F5" w:rsidRDefault="002E55F5" w:rsidP="00E70320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E70320" w:rsidRPr="00BD12B4" w:rsidRDefault="001D7C2D" w:rsidP="00E70320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 w:rsidRPr="00BD12B4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6A37B1" w:rsidRPr="00BD12B4" w:rsidTr="006A37B1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B1" w:rsidRPr="00BD12B4" w:rsidRDefault="006A37B1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Efternamn</w:t>
            </w:r>
          </w:p>
          <w:p w:rsidR="006A37B1" w:rsidRPr="00BD12B4" w:rsidRDefault="006A37B1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6A37B1" w:rsidRPr="00BD12B4" w:rsidRDefault="006A37B1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B1" w:rsidRPr="00BD12B4" w:rsidRDefault="006A37B1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Förnamn</w:t>
            </w:r>
          </w:p>
          <w:p w:rsidR="006A37B1" w:rsidRPr="00BD12B4" w:rsidRDefault="006A37B1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6A37B1" w:rsidRPr="00BD12B4" w:rsidRDefault="006A37B1" w:rsidP="006A37B1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E55F5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5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Skola</w:t>
            </w:r>
          </w:p>
          <w:p w:rsidR="002E55F5" w:rsidRPr="00BD12B4" w:rsidRDefault="002E55F5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2E55F5" w:rsidRPr="00BD12B4" w:rsidRDefault="002E55F5" w:rsidP="002E55F5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F5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Klass</w:t>
            </w:r>
          </w:p>
          <w:p w:rsidR="002E55F5" w:rsidRPr="00BD12B4" w:rsidRDefault="002E55F5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bookmarkStart w:id="1" w:name="_GoBack"/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2E55F5" w:rsidRPr="00BD12B4" w:rsidRDefault="002E55F5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Modersmål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BD12B4" w:rsidRDefault="002E55F5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Avanmälan gäller från och med, ange datum</w:t>
            </w:r>
          </w:p>
          <w:p w:rsidR="0039212F" w:rsidRPr="00BD12B4" w:rsidRDefault="0039212F" w:rsidP="0039212F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:rsidR="0039212F" w:rsidRPr="00BD12B4" w:rsidRDefault="0039212F" w:rsidP="0039212F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2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499B" w:rsidRPr="00BD12B4" w:rsidRDefault="00BA499B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A499B" w:rsidRPr="00BD12B4" w:rsidRDefault="002E55F5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Underskrifter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2E55F5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BD12B4" w:rsidRDefault="002E55F5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Vårdnadshavare 1, underskrift</w:t>
            </w:r>
          </w:p>
          <w:p w:rsidR="00C7542C" w:rsidRPr="00BD12B4" w:rsidRDefault="00C7542C" w:rsidP="002E55F5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2E55F5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Vårdnadshavare 1, namnförtydligande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2E55F5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C7542C" w:rsidRPr="00BD12B4" w:rsidRDefault="00C7542C" w:rsidP="00C7542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2E55F5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Vårdnadshavare 2, underskrift</w:t>
            </w:r>
          </w:p>
          <w:p w:rsidR="00C7542C" w:rsidRPr="00BD12B4" w:rsidRDefault="009935AC" w:rsidP="00DA7DF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2" w:rsidRPr="00BD12B4" w:rsidRDefault="002E55F5" w:rsidP="00D82122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Vårdnadshavare 2, namnförtydligande</w:t>
            </w:r>
          </w:p>
          <w:p w:rsidR="00C7542C" w:rsidRPr="00BD12B4" w:rsidRDefault="009935AC" w:rsidP="009935A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68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CBB" w:rsidRDefault="006F6CBB" w:rsidP="002E55F5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>Ensam vårdnadshavare</w:t>
            </w:r>
          </w:p>
          <w:p w:rsidR="002E55F5" w:rsidRPr="00BD12B4" w:rsidRDefault="002E55F5" w:rsidP="002E55F5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507199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12224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CBB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6F6CBB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6F6CBB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</w:p>
          <w:p w:rsidR="006F6CBB" w:rsidRPr="00BD12B4" w:rsidRDefault="00507199" w:rsidP="009935AC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6606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A7" w:rsidRPr="00BD12B4">
                  <w:rPr>
                    <w:rFonts w:ascii="Segoe UI Symbol" w:hAnsi="Segoe UI Symbol" w:cs="Segoe UI Symbol"/>
                    <w:lang w:val="sv-SE"/>
                  </w:rPr>
                  <w:t>☐</w:t>
                </w:r>
              </w:sdtContent>
            </w:sdt>
            <w:r w:rsidR="006F6CBB" w:rsidRPr="00BD12B4">
              <w:rPr>
                <w:rFonts w:ascii="Arial" w:hAnsi="Arial" w:cs="Arial"/>
                <w:lang w:val="sv-SE"/>
              </w:rPr>
              <w:t>Nej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CBB" w:rsidRPr="00BD12B4" w:rsidRDefault="006F6CBB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BD12B4">
              <w:rPr>
                <w:rFonts w:ascii="Arial" w:hAnsi="Arial" w:cs="Arial"/>
                <w:sz w:val="14"/>
                <w:lang w:val="sv-SE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BB" w:rsidRPr="00BD12B4" w:rsidRDefault="006F6CBB" w:rsidP="00E1323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cantSplit/>
          <w:trHeight w:val="116"/>
        </w:trPr>
        <w:tc>
          <w:tcPr>
            <w:tcW w:w="10210" w:type="dxa"/>
            <w:gridSpan w:val="11"/>
          </w:tcPr>
          <w:p w:rsidR="009935AC" w:rsidRPr="00BD12B4" w:rsidRDefault="009935AC" w:rsidP="009935A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bookmarkEnd w:id="0"/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cantSplit/>
          <w:trHeight w:val="241"/>
        </w:trPr>
        <w:tc>
          <w:tcPr>
            <w:tcW w:w="10069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8C3021" w:rsidP="001406A6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BD12B4">
              <w:rPr>
                <w:rFonts w:ascii="Arial" w:hAnsi="Arial" w:cs="Arial"/>
                <w:sz w:val="16"/>
              </w:rPr>
              <w:br w:type="page"/>
            </w:r>
            <w:r w:rsidR="00722FFE" w:rsidRPr="00BD12B4">
              <w:rPr>
                <w:rFonts w:ascii="Arial" w:hAnsi="Arial" w:cs="Arial"/>
                <w:b/>
                <w:sz w:val="22"/>
                <w:lang w:val="sv-SE"/>
              </w:rPr>
              <w:t>Fylls i av Enheten för flerspråkighet</w:t>
            </w: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trHeight w:val="746"/>
        </w:trPr>
        <w:tc>
          <w:tcPr>
            <w:tcW w:w="402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22FFE" w:rsidRPr="00BD12B4" w:rsidRDefault="00DA7DFB" w:rsidP="001406A6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Kopia har skickats till elevens skola</w:t>
            </w:r>
          </w:p>
          <w:p w:rsidR="00722FFE" w:rsidRPr="00BD12B4" w:rsidRDefault="00507199" w:rsidP="001406A6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  <w:sdt>
              <w:sdtPr>
                <w:rPr>
                  <w:rFonts w:ascii="Arial" w:hAnsi="Arial" w:cs="Arial"/>
                  <w:lang w:val="sv-SE"/>
                </w:rPr>
                <w:id w:val="-16946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FE" w:rsidRPr="00BD12B4">
                  <w:rPr>
                    <w:rFonts w:ascii="MS Gothic" w:eastAsia="MS Gothic" w:hAnsi="MS Gothic" w:cs="Arial" w:hint="eastAsia"/>
                    <w:lang w:val="sv-SE"/>
                  </w:rPr>
                  <w:t>☐</w:t>
                </w:r>
              </w:sdtContent>
            </w:sdt>
            <w:r w:rsidR="00722FFE" w:rsidRPr="00BD12B4">
              <w:rPr>
                <w:rFonts w:ascii="Arial" w:hAnsi="Arial" w:cs="Arial"/>
                <w:lang w:val="sv-SE"/>
              </w:rPr>
              <w:t>Ja</w:t>
            </w:r>
          </w:p>
        </w:tc>
        <w:tc>
          <w:tcPr>
            <w:tcW w:w="604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2FFE" w:rsidRPr="00BD12B4" w:rsidRDefault="00722FFE" w:rsidP="00722FFE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</w:p>
        </w:tc>
      </w:tr>
      <w:tr w:rsidR="00BD12B4" w:rsidRPr="00BD12B4" w:rsidTr="00DA7DFB">
        <w:tblPrEx>
          <w:tblCellMar>
            <w:left w:w="107" w:type="dxa"/>
            <w:right w:w="107" w:type="dxa"/>
          </w:tblCellMar>
        </w:tblPrEx>
        <w:trPr>
          <w:gridAfter w:val="1"/>
          <w:wAfter w:w="141" w:type="dxa"/>
          <w:trHeight w:val="655"/>
        </w:trPr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C3021" w:rsidRPr="00BD12B4" w:rsidRDefault="00DA7DFB" w:rsidP="001406A6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8C3021" w:rsidRPr="00DA7DFB" w:rsidRDefault="008C3021" w:rsidP="001406A6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BD12B4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D12B4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BD12B4">
              <w:rPr>
                <w:rFonts w:ascii="Arial" w:hAnsi="Arial" w:cs="Arial"/>
                <w:noProof/>
                <w:lang w:val="sv-SE"/>
              </w:rPr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t> </w:t>
            </w:r>
            <w:r w:rsidRPr="00BD12B4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D12B4" w:rsidRPr="00BD12B4" w:rsidTr="00DA7DFB">
        <w:trPr>
          <w:gridAfter w:val="1"/>
          <w:wAfter w:w="141" w:type="dxa"/>
          <w:trHeight w:val="80"/>
        </w:trPr>
        <w:tc>
          <w:tcPr>
            <w:tcW w:w="10069" w:type="dxa"/>
            <w:gridSpan w:val="10"/>
            <w:tcBorders>
              <w:top w:val="single" w:sz="4" w:space="0" w:color="auto"/>
            </w:tcBorders>
          </w:tcPr>
          <w:p w:rsidR="00722FFE" w:rsidRPr="00BD12B4" w:rsidRDefault="00722FFE" w:rsidP="001406A6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</w:tbl>
    <w:p w:rsidR="00722FFE" w:rsidRPr="00BD12B4" w:rsidRDefault="00722FFE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6"/>
        </w:rPr>
      </w:pPr>
    </w:p>
    <w:p w:rsidR="00A25794" w:rsidRPr="00BD12B4" w:rsidRDefault="00A25794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20"/>
        </w:rPr>
      </w:pPr>
      <w:r w:rsidRPr="00BD12B4">
        <w:rPr>
          <w:rFonts w:ascii="Arial" w:eastAsia="Times New Roman" w:hAnsi="Arial" w:cs="Arial"/>
          <w:sz w:val="16"/>
        </w:rPr>
        <w:t xml:space="preserve">Vid frågor kontakta </w:t>
      </w:r>
      <w:hyperlink r:id="rId9" w:history="1">
        <w:r w:rsidRPr="00BD12B4">
          <w:rPr>
            <w:rStyle w:val="Hyperlnk"/>
            <w:rFonts w:ascii="Arial" w:hAnsi="Arial" w:cs="Arial"/>
            <w:color w:val="auto"/>
            <w:sz w:val="16"/>
            <w:szCs w:val="20"/>
          </w:rPr>
          <w:t>Enh.flersprakighet@danderyd.se</w:t>
        </w:r>
      </w:hyperlink>
      <w:r w:rsidRPr="00BD12B4">
        <w:rPr>
          <w:rFonts w:ascii="Arial" w:hAnsi="Arial" w:cs="Arial"/>
          <w:sz w:val="20"/>
          <w:szCs w:val="20"/>
        </w:rPr>
        <w:t xml:space="preserve"> </w:t>
      </w:r>
    </w:p>
    <w:p w:rsidR="00DA112A" w:rsidRPr="00BD12B4" w:rsidRDefault="00EB33EE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 w:rsidRPr="00BD12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D9C7C" wp14:editId="5DC930D7">
                <wp:simplePos x="0" y="0"/>
                <wp:positionH relativeFrom="column">
                  <wp:posOffset>-483870</wp:posOffset>
                </wp:positionH>
                <wp:positionV relativeFrom="page">
                  <wp:posOffset>6838950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9B" w:rsidRDefault="006A37B1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2018-05-21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C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1pt;margin-top:538.5pt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">
                <v:textbox style="layout-flow:vertical;mso-layout-flow-alt:bottom-to-top">
                  <w:txbxContent>
                    <w:p w:rsidR="00DE779B" w:rsidRDefault="006A37B1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2018-05-21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9212F" w:rsidRPr="00BD12B4" w:rsidRDefault="00DA7DFB" w:rsidP="0039212F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Avanmälan</w:t>
      </w:r>
      <w:r w:rsidR="0039212F" w:rsidRPr="00BD12B4">
        <w:rPr>
          <w:rFonts w:ascii="Arial" w:eastAsia="Times New Roman" w:hAnsi="Arial" w:cs="Arial"/>
          <w:b/>
          <w:sz w:val="20"/>
        </w:rPr>
        <w:t xml:space="preserve"> skickas till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Enheten för flerspråkighet</w:t>
      </w:r>
    </w:p>
    <w:p w:rsidR="0039212F" w:rsidRPr="00BD12B4" w:rsidRDefault="0039212F" w:rsidP="0039212F">
      <w:pPr>
        <w:rPr>
          <w:rFonts w:ascii="Arial" w:eastAsia="Arial" w:hAnsi="Arial" w:cs="Arial"/>
          <w:b/>
          <w:sz w:val="16"/>
          <w:szCs w:val="24"/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Kevingeskolan, Golfvägen 18-20</w:t>
      </w:r>
    </w:p>
    <w:p w:rsidR="0039212F" w:rsidRPr="00BD12B4" w:rsidRDefault="0039212F" w:rsidP="0039212F">
      <w:pPr>
        <w:rPr>
          <w:lang w:val="sv-SE"/>
        </w:rPr>
      </w:pPr>
      <w:r w:rsidRPr="00BD12B4">
        <w:rPr>
          <w:rFonts w:ascii="Arial" w:eastAsia="Arial" w:hAnsi="Arial" w:cs="Arial"/>
          <w:b/>
          <w:sz w:val="16"/>
          <w:szCs w:val="24"/>
          <w:lang w:val="sv-SE"/>
        </w:rPr>
        <w:t>182 11 Danderyd</w:t>
      </w:r>
    </w:p>
    <w:p w:rsidR="00D92B94" w:rsidRPr="00BD12B4" w:rsidRDefault="00D92B94" w:rsidP="0082603E">
      <w:pPr>
        <w:rPr>
          <w:lang w:val="sv-SE"/>
        </w:rPr>
      </w:pPr>
    </w:p>
    <w:sectPr w:rsidR="00D92B94" w:rsidRPr="00BD12B4" w:rsidSect="002E55F5">
      <w:headerReference w:type="default" r:id="rId10"/>
      <w:footerReference w:type="default" r:id="rId11"/>
      <w:headerReference w:type="first" r:id="rId12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507199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2B25A2">
      <w:rPr>
        <w:rFonts w:ascii="Arial" w:hAnsi="Arial"/>
        <w:sz w:val="18"/>
      </w:rPr>
      <w:t>1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2E55F5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428E7"/>
    <w:rsid w:val="000440F2"/>
    <w:rsid w:val="0004633C"/>
    <w:rsid w:val="000467AE"/>
    <w:rsid w:val="00050B2F"/>
    <w:rsid w:val="00053E4D"/>
    <w:rsid w:val="000574E2"/>
    <w:rsid w:val="00064EF1"/>
    <w:rsid w:val="000751B0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21BC2"/>
    <w:rsid w:val="00132F16"/>
    <w:rsid w:val="00140063"/>
    <w:rsid w:val="001424F0"/>
    <w:rsid w:val="00164705"/>
    <w:rsid w:val="00172E9E"/>
    <w:rsid w:val="001A009C"/>
    <w:rsid w:val="001A4CBB"/>
    <w:rsid w:val="001B6D4C"/>
    <w:rsid w:val="001D7C2D"/>
    <w:rsid w:val="00203C6B"/>
    <w:rsid w:val="00212F33"/>
    <w:rsid w:val="00231AF5"/>
    <w:rsid w:val="00247CC9"/>
    <w:rsid w:val="002534AE"/>
    <w:rsid w:val="00261838"/>
    <w:rsid w:val="0027246C"/>
    <w:rsid w:val="002942A7"/>
    <w:rsid w:val="002B25A2"/>
    <w:rsid w:val="002C4EB7"/>
    <w:rsid w:val="002D4C4D"/>
    <w:rsid w:val="002E55F5"/>
    <w:rsid w:val="002E5B51"/>
    <w:rsid w:val="003201F0"/>
    <w:rsid w:val="003272DB"/>
    <w:rsid w:val="00330827"/>
    <w:rsid w:val="00334C98"/>
    <w:rsid w:val="0034034F"/>
    <w:rsid w:val="0036225D"/>
    <w:rsid w:val="00390DC9"/>
    <w:rsid w:val="0039212F"/>
    <w:rsid w:val="003A11C6"/>
    <w:rsid w:val="003A4337"/>
    <w:rsid w:val="003C10EA"/>
    <w:rsid w:val="003C14DE"/>
    <w:rsid w:val="003D2913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7F65"/>
    <w:rsid w:val="00507199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350E"/>
    <w:rsid w:val="00661186"/>
    <w:rsid w:val="00671199"/>
    <w:rsid w:val="00685374"/>
    <w:rsid w:val="006A37B1"/>
    <w:rsid w:val="006B72E2"/>
    <w:rsid w:val="006E38F9"/>
    <w:rsid w:val="006E7EA0"/>
    <w:rsid w:val="006F6CBB"/>
    <w:rsid w:val="007148CF"/>
    <w:rsid w:val="00715408"/>
    <w:rsid w:val="0072285B"/>
    <w:rsid w:val="00722FFE"/>
    <w:rsid w:val="0074086D"/>
    <w:rsid w:val="00745BAB"/>
    <w:rsid w:val="007674A4"/>
    <w:rsid w:val="00785C1F"/>
    <w:rsid w:val="0079164A"/>
    <w:rsid w:val="007A44C5"/>
    <w:rsid w:val="007A5291"/>
    <w:rsid w:val="007C2C67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8C3021"/>
    <w:rsid w:val="00900023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D3B06"/>
    <w:rsid w:val="009F5B42"/>
    <w:rsid w:val="00A02A9C"/>
    <w:rsid w:val="00A25794"/>
    <w:rsid w:val="00A31C9C"/>
    <w:rsid w:val="00A4764C"/>
    <w:rsid w:val="00A67BDC"/>
    <w:rsid w:val="00A76527"/>
    <w:rsid w:val="00AA0772"/>
    <w:rsid w:val="00AC1276"/>
    <w:rsid w:val="00AC4022"/>
    <w:rsid w:val="00AD5675"/>
    <w:rsid w:val="00AE4760"/>
    <w:rsid w:val="00AF4C0C"/>
    <w:rsid w:val="00B01EAA"/>
    <w:rsid w:val="00B17369"/>
    <w:rsid w:val="00B3008C"/>
    <w:rsid w:val="00B50B58"/>
    <w:rsid w:val="00B569C2"/>
    <w:rsid w:val="00B8069B"/>
    <w:rsid w:val="00B82A04"/>
    <w:rsid w:val="00B92FF8"/>
    <w:rsid w:val="00B93F05"/>
    <w:rsid w:val="00B9796E"/>
    <w:rsid w:val="00BA499B"/>
    <w:rsid w:val="00BD12B4"/>
    <w:rsid w:val="00BD2C42"/>
    <w:rsid w:val="00BE23F5"/>
    <w:rsid w:val="00C01F28"/>
    <w:rsid w:val="00C105A7"/>
    <w:rsid w:val="00C17FA4"/>
    <w:rsid w:val="00C271EF"/>
    <w:rsid w:val="00C31E5D"/>
    <w:rsid w:val="00C42430"/>
    <w:rsid w:val="00C64E93"/>
    <w:rsid w:val="00C7542C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814D2"/>
    <w:rsid w:val="00D82122"/>
    <w:rsid w:val="00D925FC"/>
    <w:rsid w:val="00D92B94"/>
    <w:rsid w:val="00DA0436"/>
    <w:rsid w:val="00DA112A"/>
    <w:rsid w:val="00DA7B32"/>
    <w:rsid w:val="00DA7C1E"/>
    <w:rsid w:val="00DA7DFB"/>
    <w:rsid w:val="00DB6B11"/>
    <w:rsid w:val="00DD5634"/>
    <w:rsid w:val="00DE76B7"/>
    <w:rsid w:val="00DE779B"/>
    <w:rsid w:val="00E00973"/>
    <w:rsid w:val="00E13239"/>
    <w:rsid w:val="00E20BDA"/>
    <w:rsid w:val="00E361EA"/>
    <w:rsid w:val="00E46463"/>
    <w:rsid w:val="00E476A7"/>
    <w:rsid w:val="00E516B0"/>
    <w:rsid w:val="00E70320"/>
    <w:rsid w:val="00E965CD"/>
    <w:rsid w:val="00E974FA"/>
    <w:rsid w:val="00EA2FC3"/>
    <w:rsid w:val="00EB33EE"/>
    <w:rsid w:val="00EE5EF1"/>
    <w:rsid w:val="00EF223D"/>
    <w:rsid w:val="00F01235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3ACDD399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h.flersprakighet@dandery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0ABD-0EAE-416B-B544-08BE20A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1049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22</cp:revision>
  <cp:lastPrinted>2018-05-21T12:51:00Z</cp:lastPrinted>
  <dcterms:created xsi:type="dcterms:W3CDTF">2018-05-14T13:23:00Z</dcterms:created>
  <dcterms:modified xsi:type="dcterms:W3CDTF">2018-05-21T12:51:00Z</dcterms:modified>
</cp:coreProperties>
</file>