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427A9B4E" w:rsidR="00D00832" w:rsidRPr="00D00832" w:rsidRDefault="009F26A5" w:rsidP="00D00832">
      <w:pPr>
        <w:jc w:val="center"/>
      </w:pPr>
      <w:r>
        <w:t>Villa Stinsen</w:t>
      </w:r>
      <w:r w:rsidR="005E592B">
        <w:t xml:space="preserve"> </w:t>
      </w:r>
      <w:r>
        <w:t>gruppbostad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59B092A2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På</w:t>
            </w:r>
            <w:r w:rsidR="004F4D48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9F26A5" w:rsidRPr="009F26A5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Villa Stinsen gruppbostad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9F26A5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i 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A14A2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5D7C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4D48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5E592B"/>
    <w:rsid w:val="006022E9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26C"/>
    <w:rsid w:val="00753B49"/>
    <w:rsid w:val="00754FC2"/>
    <w:rsid w:val="0076046A"/>
    <w:rsid w:val="007636CF"/>
    <w:rsid w:val="00765966"/>
    <w:rsid w:val="00770BD7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2047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9F26A5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15BB8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95FA9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2025-02-10T13:09:00Z</dcterms:created>
  <dcterms:modified xsi:type="dcterms:W3CDTF">2025-02-10T13:10:00Z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