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A7A8" w14:textId="4BEDC135" w:rsidR="00945554" w:rsidRPr="008A0174" w:rsidRDefault="00945554" w:rsidP="008A0174">
      <w:pPr>
        <w:pStyle w:val="Rubrik1"/>
      </w:pPr>
      <w:r w:rsidRPr="008A0174">
        <w:rPr>
          <w:rStyle w:val="Platshllartext"/>
          <w:color w:val="365F91"/>
        </w:rPr>
        <w:t xml:space="preserve">Rutiner för studiehandledning på modersmål </w:t>
      </w:r>
    </w:p>
    <w:p w14:paraId="346B9626" w14:textId="77777777" w:rsidR="00945554" w:rsidRDefault="00945554" w:rsidP="00945554">
      <w:pPr>
        <w:rPr>
          <w:b/>
        </w:rPr>
      </w:pPr>
    </w:p>
    <w:p w14:paraId="1E6BF989" w14:textId="77777777" w:rsidR="00945554" w:rsidRPr="00945554" w:rsidRDefault="00945554" w:rsidP="00945554">
      <w:pPr>
        <w:rPr>
          <w:szCs w:val="24"/>
        </w:rPr>
      </w:pPr>
      <w:r w:rsidRPr="00945554">
        <w:rPr>
          <w:szCs w:val="24"/>
        </w:rPr>
        <w:t xml:space="preserve">Elevens rektor fattar beslut om studiehandledning i enlighet med rådande styrdokument och kommunala beslut. Studiehandledning på modersmålet kan ges antingen i form av extra anpassningar inom ramen för den ordinarie undervisningen eller i form av särskilt stöd. </w:t>
      </w:r>
    </w:p>
    <w:p w14:paraId="2F50CC6B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49BF01EF" w14:textId="77777777" w:rsidR="00945554" w:rsidRPr="00945554" w:rsidRDefault="00945554" w:rsidP="00945554">
      <w:pPr>
        <w:spacing w:line="240" w:lineRule="auto"/>
        <w:rPr>
          <w:szCs w:val="24"/>
        </w:rPr>
      </w:pPr>
      <w:r w:rsidRPr="00945554">
        <w:rPr>
          <w:szCs w:val="24"/>
        </w:rPr>
        <w:t>Studiehandledaren är ämneslärarens språkliga länk till elevens kunskaper. Studiehandledaren och ansvarig lärare samverkar kring planering och genomförande av studiehandledning.</w:t>
      </w:r>
    </w:p>
    <w:p w14:paraId="3FB9F83A" w14:textId="77777777" w:rsidR="00945554" w:rsidRPr="00945554" w:rsidRDefault="00945554" w:rsidP="00945554">
      <w:pPr>
        <w:pStyle w:val="Rubrik3"/>
        <w:spacing w:before="0"/>
        <w:rPr>
          <w:rFonts w:ascii="Times New Roman" w:eastAsia="Calibri" w:hAnsi="Times New Roman"/>
          <w:b w:val="0"/>
          <w:bCs w:val="0"/>
          <w:color w:val="auto"/>
          <w:szCs w:val="24"/>
        </w:rPr>
      </w:pPr>
    </w:p>
    <w:p w14:paraId="5C74B112" w14:textId="77777777" w:rsidR="00945554" w:rsidRPr="00CD0551" w:rsidRDefault="00945554" w:rsidP="00945554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 xml:space="preserve">Studiehandledaren och ämnesläraren samverkar kring planering och genomförande av </w:t>
      </w:r>
      <w:r w:rsidRPr="00CD0551">
        <w:rPr>
          <w:rFonts w:ascii="Times New Roman" w:hAnsi="Times New Roman"/>
          <w:sz w:val="24"/>
          <w:szCs w:val="24"/>
        </w:rPr>
        <w:t>studiehandledning.</w:t>
      </w:r>
    </w:p>
    <w:p w14:paraId="03B9DDE1" w14:textId="77777777" w:rsidR="00945554" w:rsidRPr="00CD0551" w:rsidRDefault="00945554" w:rsidP="00945554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0551">
        <w:rPr>
          <w:rFonts w:ascii="Times New Roman" w:hAnsi="Times New Roman"/>
          <w:sz w:val="24"/>
          <w:szCs w:val="24"/>
        </w:rPr>
        <w:t>Eleven får ämnesundervisningen förklarad på sitt modersmål.</w:t>
      </w:r>
    </w:p>
    <w:p w14:paraId="0C81A827" w14:textId="06C73870" w:rsidR="00945554" w:rsidRPr="00CD0551" w:rsidRDefault="00BD7E5D" w:rsidP="00945554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0551">
        <w:rPr>
          <w:rFonts w:ascii="Times New Roman" w:hAnsi="Times New Roman"/>
          <w:sz w:val="24"/>
          <w:szCs w:val="24"/>
        </w:rPr>
        <w:t xml:space="preserve">Studiehandledning ges för </w:t>
      </w:r>
      <w:r w:rsidR="00945554" w:rsidRPr="00CD0551">
        <w:rPr>
          <w:rFonts w:ascii="Times New Roman" w:hAnsi="Times New Roman"/>
          <w:sz w:val="24"/>
          <w:szCs w:val="24"/>
        </w:rPr>
        <w:t xml:space="preserve">elever som riskerar att inte nå </w:t>
      </w:r>
      <w:r w:rsidR="00945554" w:rsidRPr="00CD0551">
        <w:rPr>
          <w:rFonts w:ascii="Times New Roman" w:eastAsiaTheme="minorHAnsi" w:hAnsi="Times New Roman"/>
          <w:sz w:val="24"/>
          <w:szCs w:val="24"/>
        </w:rPr>
        <w:t>de kunskapskrav som minst ska uppnås i ett eller flera ämnen.</w:t>
      </w:r>
    </w:p>
    <w:p w14:paraId="17780EAA" w14:textId="3D6BC879" w:rsidR="00945554" w:rsidRPr="00CD0551" w:rsidRDefault="00BD7E5D" w:rsidP="00BD7E5D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0551">
        <w:rPr>
          <w:rFonts w:ascii="Times New Roman" w:hAnsi="Times New Roman"/>
          <w:sz w:val="24"/>
          <w:szCs w:val="24"/>
        </w:rPr>
        <w:t xml:space="preserve">Och om skälet är </w:t>
      </w:r>
      <w:r w:rsidR="00945554" w:rsidRPr="00CD0551">
        <w:rPr>
          <w:rFonts w:ascii="Times New Roman" w:hAnsi="Times New Roman"/>
          <w:sz w:val="24"/>
          <w:szCs w:val="24"/>
        </w:rPr>
        <w:t>att eleven inte har tillräckliga kunskaper i svenska.</w:t>
      </w:r>
      <w:r w:rsidRPr="00CD0551">
        <w:rPr>
          <w:szCs w:val="24"/>
        </w:rPr>
        <w:t xml:space="preserve"> </w:t>
      </w:r>
    </w:p>
    <w:p w14:paraId="73D74807" w14:textId="294BA397" w:rsidR="00945554" w:rsidRPr="00CD0551" w:rsidRDefault="00945554" w:rsidP="00945554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0551">
        <w:rPr>
          <w:rFonts w:ascii="Times New Roman" w:hAnsi="Times New Roman"/>
          <w:sz w:val="24"/>
          <w:szCs w:val="24"/>
        </w:rPr>
        <w:t xml:space="preserve">Gäller främst </w:t>
      </w:r>
      <w:r w:rsidR="00BD7E5D" w:rsidRPr="00CD0551">
        <w:rPr>
          <w:rFonts w:ascii="Times New Roman" w:hAnsi="Times New Roman"/>
          <w:sz w:val="24"/>
          <w:szCs w:val="24"/>
        </w:rPr>
        <w:t xml:space="preserve">i </w:t>
      </w:r>
      <w:r w:rsidRPr="00CD0551">
        <w:rPr>
          <w:rFonts w:ascii="Times New Roman" w:hAnsi="Times New Roman"/>
          <w:sz w:val="24"/>
          <w:szCs w:val="24"/>
        </w:rPr>
        <w:t>no- och so-ämnen samt matematik och teknik.</w:t>
      </w:r>
    </w:p>
    <w:p w14:paraId="24F31E32" w14:textId="77777777" w:rsidR="00945554" w:rsidRPr="00945554" w:rsidRDefault="00945554" w:rsidP="00945554">
      <w:pPr>
        <w:rPr>
          <w:szCs w:val="24"/>
        </w:rPr>
      </w:pPr>
    </w:p>
    <w:p w14:paraId="1DDA1C23" w14:textId="5358758A" w:rsidR="00945554" w:rsidRPr="00945554" w:rsidRDefault="00945554" w:rsidP="00945554">
      <w:pPr>
        <w:jc w:val="center"/>
        <w:rPr>
          <w:szCs w:val="24"/>
        </w:rPr>
      </w:pPr>
      <w:r>
        <w:rPr>
          <w:noProof/>
          <w:szCs w:val="24"/>
          <w:lang w:eastAsia="sv-SE"/>
        </w:rPr>
        <w:drawing>
          <wp:inline distT="0" distB="0" distL="0" distR="0" wp14:anchorId="03A21471" wp14:editId="5B6E808B">
            <wp:extent cx="3819563" cy="2700000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_cirk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6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387D" w14:textId="04054566" w:rsidR="00945554" w:rsidRPr="00945554" w:rsidRDefault="00945554" w:rsidP="00945554">
      <w:pPr>
        <w:rPr>
          <w:szCs w:val="24"/>
        </w:rPr>
      </w:pPr>
    </w:p>
    <w:p w14:paraId="4F6FD3D7" w14:textId="3E05CDCE" w:rsidR="008A0174" w:rsidRPr="00B23E6C" w:rsidRDefault="00945554" w:rsidP="00B23E6C">
      <w:pPr>
        <w:pStyle w:val="EFFrubrik3"/>
      </w:pPr>
      <w:r w:rsidRPr="00BD7E5D">
        <w:t xml:space="preserve">Ansvarig </w:t>
      </w:r>
      <w:r w:rsidR="00BD7E5D" w:rsidRPr="00BD7E5D">
        <w:t>ämnes</w:t>
      </w:r>
      <w:r w:rsidRPr="00BD7E5D">
        <w:t>lärare ska</w:t>
      </w:r>
    </w:p>
    <w:p w14:paraId="5B487A8D" w14:textId="77777777" w:rsidR="008A0174" w:rsidRPr="008A0174" w:rsidRDefault="008A0174" w:rsidP="008A0174"/>
    <w:p w14:paraId="3FF69DF8" w14:textId="77777777" w:rsidR="00945554" w:rsidRPr="00945554" w:rsidRDefault="00945554" w:rsidP="00945554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 xml:space="preserve">Planera undervisningen </w:t>
      </w:r>
    </w:p>
    <w:p w14:paraId="731711BA" w14:textId="77777777" w:rsidR="00945554" w:rsidRPr="00945554" w:rsidRDefault="00945554" w:rsidP="00945554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Avsätta tid för planering med studiehandledaren</w:t>
      </w:r>
    </w:p>
    <w:p w14:paraId="570FF638" w14:textId="77777777" w:rsidR="00945554" w:rsidRPr="00945554" w:rsidRDefault="00945554" w:rsidP="00945554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Lämna material och planeringar till studiehandledaren</w:t>
      </w:r>
    </w:p>
    <w:p w14:paraId="1A65A0AE" w14:textId="77777777" w:rsidR="00945554" w:rsidRPr="00945554" w:rsidRDefault="00945554" w:rsidP="00945554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Delge åtgärdsprogram till studiehandledaren om sådant finns.</w:t>
      </w:r>
    </w:p>
    <w:p w14:paraId="47D200FD" w14:textId="77777777" w:rsidR="00945554" w:rsidRPr="00945554" w:rsidRDefault="00945554" w:rsidP="00945554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Följa upp studiehandledningen tillsammans med studiehandledaren</w:t>
      </w:r>
    </w:p>
    <w:p w14:paraId="5E7CB237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70CDCCAE" w14:textId="734B3BB5" w:rsidR="00945554" w:rsidRPr="00B23E6C" w:rsidRDefault="00945554" w:rsidP="00B23E6C">
      <w:pPr>
        <w:pStyle w:val="EFFrubrik3"/>
      </w:pPr>
      <w:r w:rsidRPr="00B23E6C">
        <w:t>Studiehandledare ska</w:t>
      </w:r>
    </w:p>
    <w:p w14:paraId="283E83A5" w14:textId="77777777" w:rsidR="008A0174" w:rsidRPr="008A0174" w:rsidRDefault="008A0174" w:rsidP="008A0174"/>
    <w:p w14:paraId="22323436" w14:textId="77777777" w:rsidR="00945554" w:rsidRPr="00945554" w:rsidRDefault="00945554" w:rsidP="00945554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Efterfråga planering och material för studiehandledningen</w:t>
      </w:r>
    </w:p>
    <w:p w14:paraId="7B09BEF9" w14:textId="77777777" w:rsidR="00945554" w:rsidRPr="00945554" w:rsidRDefault="00945554" w:rsidP="00945554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Läsa aktuell kursplan inför aktuellt ämnesområde</w:t>
      </w:r>
    </w:p>
    <w:p w14:paraId="3FF061F9" w14:textId="77777777" w:rsidR="00945554" w:rsidRPr="00945554" w:rsidRDefault="00945554" w:rsidP="00945554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Känna till kunskapskraven och planeringen för arbetsområdet</w:t>
      </w:r>
    </w:p>
    <w:p w14:paraId="03EB6FB1" w14:textId="77777777" w:rsidR="00945554" w:rsidRPr="00945554" w:rsidRDefault="00945554" w:rsidP="00945554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lastRenderedPageBreak/>
        <w:t>Förbereda sig inför respektive undervisningstillfälle</w:t>
      </w:r>
    </w:p>
    <w:p w14:paraId="7A2891CB" w14:textId="77777777" w:rsidR="00945554" w:rsidRPr="00945554" w:rsidRDefault="00945554" w:rsidP="00945554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Efterfråga åtgärdsprogram om sådant finns</w:t>
      </w:r>
    </w:p>
    <w:p w14:paraId="016E174E" w14:textId="33C00EBC" w:rsidR="00945554" w:rsidRDefault="00945554" w:rsidP="00945554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Följa upp studiehandledningen tillsammans med ansvarig lärare</w:t>
      </w:r>
    </w:p>
    <w:p w14:paraId="6A021B16" w14:textId="77777777" w:rsidR="008A0174" w:rsidRPr="00945554" w:rsidRDefault="008A0174" w:rsidP="008A0174">
      <w:pPr>
        <w:pStyle w:val="Liststycke"/>
        <w:ind w:left="1080"/>
        <w:rPr>
          <w:rFonts w:ascii="Times New Roman" w:hAnsi="Times New Roman"/>
          <w:sz w:val="24"/>
          <w:szCs w:val="24"/>
        </w:rPr>
      </w:pPr>
    </w:p>
    <w:p w14:paraId="7780B6DE" w14:textId="47211225" w:rsidR="00945554" w:rsidRPr="008A0174" w:rsidRDefault="00945554" w:rsidP="00B23E6C">
      <w:pPr>
        <w:pStyle w:val="EFFrubrik3"/>
      </w:pPr>
      <w:r w:rsidRPr="008A0174">
        <w:t>Studiehandledningen kan organiseras</w:t>
      </w:r>
    </w:p>
    <w:p w14:paraId="5AC1E10B" w14:textId="77777777" w:rsidR="008A0174" w:rsidRPr="008A0174" w:rsidRDefault="008A0174" w:rsidP="008A0174"/>
    <w:p w14:paraId="1FF450F2" w14:textId="77777777" w:rsidR="00945554" w:rsidRPr="00945554" w:rsidRDefault="00945554" w:rsidP="00945554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b/>
          <w:sz w:val="24"/>
          <w:szCs w:val="24"/>
        </w:rPr>
        <w:t>Före</w:t>
      </w:r>
      <w:r w:rsidRPr="00945554">
        <w:rPr>
          <w:rFonts w:ascii="Times New Roman" w:hAnsi="Times New Roman"/>
          <w:sz w:val="24"/>
          <w:szCs w:val="24"/>
        </w:rPr>
        <w:t xml:space="preserve"> - förförståelse inför nytt arbetsområde/moment</w:t>
      </w:r>
    </w:p>
    <w:p w14:paraId="7AD22150" w14:textId="77777777" w:rsidR="00945554" w:rsidRPr="00945554" w:rsidRDefault="00945554" w:rsidP="00945554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b/>
          <w:sz w:val="24"/>
          <w:szCs w:val="24"/>
        </w:rPr>
        <w:t>Under</w:t>
      </w:r>
      <w:r w:rsidRPr="00945554">
        <w:rPr>
          <w:rFonts w:ascii="Times New Roman" w:hAnsi="Times New Roman"/>
          <w:sz w:val="24"/>
          <w:szCs w:val="24"/>
        </w:rPr>
        <w:t xml:space="preserve"> - simultant under pågående lektion.</w:t>
      </w:r>
    </w:p>
    <w:p w14:paraId="6A54EC40" w14:textId="77777777" w:rsidR="00945554" w:rsidRPr="00945554" w:rsidRDefault="00945554" w:rsidP="00945554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b/>
          <w:sz w:val="24"/>
          <w:szCs w:val="24"/>
        </w:rPr>
        <w:t>Efter</w:t>
      </w:r>
      <w:r w:rsidRPr="00945554">
        <w:rPr>
          <w:rFonts w:ascii="Times New Roman" w:hAnsi="Times New Roman"/>
          <w:sz w:val="24"/>
          <w:szCs w:val="24"/>
        </w:rPr>
        <w:t xml:space="preserve"> - fördjupad förståelse/upprepning/sammanfattning</w:t>
      </w:r>
    </w:p>
    <w:p w14:paraId="56F84C8F" w14:textId="77777777" w:rsidR="00945554" w:rsidRPr="00945554" w:rsidRDefault="00945554" w:rsidP="00945554">
      <w:pPr>
        <w:pStyle w:val="Rubrik2"/>
        <w:spacing w:line="260" w:lineRule="atLeast"/>
        <w:rPr>
          <w:rFonts w:ascii="Times New Roman" w:hAnsi="Times New Roman"/>
          <w:szCs w:val="24"/>
        </w:rPr>
      </w:pPr>
    </w:p>
    <w:p w14:paraId="0E9DE6B7" w14:textId="3C227244" w:rsidR="00945554" w:rsidRDefault="00945554" w:rsidP="00B23E6C">
      <w:pPr>
        <w:pStyle w:val="EFFrubrik3"/>
      </w:pPr>
      <w:r w:rsidRPr="00945554">
        <w:t xml:space="preserve">Innan studiehandledningen </w:t>
      </w:r>
    </w:p>
    <w:p w14:paraId="10867273" w14:textId="77777777" w:rsidR="008A0174" w:rsidRPr="008A0174" w:rsidRDefault="008A0174" w:rsidP="008A0174"/>
    <w:p w14:paraId="5AA8A902" w14:textId="77777777" w:rsidR="00945554" w:rsidRPr="00945554" w:rsidRDefault="00945554" w:rsidP="00945554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Eleven ska vara inskriven i en skola i kommunen</w:t>
      </w:r>
    </w:p>
    <w:p w14:paraId="1368AA37" w14:textId="77777777" w:rsidR="00945554" w:rsidRPr="00945554" w:rsidRDefault="00945554" w:rsidP="00945554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Kartläggning enligt Skolverkets Steg 1 och 2 (för elever som anlänt efter 2016-01-01)</w:t>
      </w:r>
    </w:p>
    <w:p w14:paraId="3156B674" w14:textId="77777777" w:rsidR="00945554" w:rsidRPr="00945554" w:rsidRDefault="00945554" w:rsidP="00945554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Anpassningar, digitala stöd och verktyg</w:t>
      </w:r>
    </w:p>
    <w:p w14:paraId="66A25C00" w14:textId="77777777" w:rsidR="00945554" w:rsidRPr="00945554" w:rsidRDefault="00945554" w:rsidP="00945554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 xml:space="preserve">Ansökan om studiehandledning: </w:t>
      </w:r>
      <w:r w:rsidRPr="008A0174">
        <w:rPr>
          <w:rFonts w:ascii="Times New Roman" w:hAnsi="Times New Roman"/>
          <w:i/>
          <w:sz w:val="24"/>
          <w:szCs w:val="24"/>
        </w:rPr>
        <w:t>Blankett Ansökan om studiehandledning på modersmål.</w:t>
      </w:r>
    </w:p>
    <w:p w14:paraId="7DB0605C" w14:textId="77777777" w:rsidR="00945554" w:rsidRPr="00945554" w:rsidRDefault="00945554" w:rsidP="00945554">
      <w:pPr>
        <w:rPr>
          <w:szCs w:val="24"/>
        </w:rPr>
      </w:pPr>
    </w:p>
    <w:p w14:paraId="726DACFE" w14:textId="77777777" w:rsidR="00945554" w:rsidRPr="00FA06A1" w:rsidRDefault="00945554" w:rsidP="00FA06A1">
      <w:pPr>
        <w:pStyle w:val="Rubrik2"/>
        <w:rPr>
          <w:rStyle w:val="Platshllartext"/>
          <w:b w:val="0"/>
          <w:color w:val="365F91"/>
          <w:sz w:val="28"/>
        </w:rPr>
      </w:pPr>
      <w:r w:rsidRPr="00FA06A1">
        <w:rPr>
          <w:rStyle w:val="Platshllartext"/>
          <w:b w:val="0"/>
          <w:color w:val="365F91"/>
          <w:sz w:val="28"/>
        </w:rPr>
        <w:t>Process</w:t>
      </w:r>
    </w:p>
    <w:p w14:paraId="74928AF9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34EA78A8" w14:textId="765017DC" w:rsidR="00945554" w:rsidRPr="00945554" w:rsidRDefault="00945554" w:rsidP="00945554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Studiehandledaren får studiehandledningsuppdraget från chefen för Enheten för flerspråkighet</w:t>
      </w:r>
      <w:r w:rsidR="008A0174">
        <w:rPr>
          <w:rFonts w:ascii="Times New Roman" w:hAnsi="Times New Roman"/>
          <w:sz w:val="24"/>
          <w:szCs w:val="24"/>
        </w:rPr>
        <w:t xml:space="preserve"> (EFF)</w:t>
      </w:r>
      <w:r w:rsidRPr="00945554">
        <w:rPr>
          <w:rFonts w:ascii="Times New Roman" w:hAnsi="Times New Roman"/>
          <w:sz w:val="24"/>
          <w:szCs w:val="24"/>
        </w:rPr>
        <w:t>.</w:t>
      </w:r>
    </w:p>
    <w:p w14:paraId="222384CC" w14:textId="77777777" w:rsidR="00945554" w:rsidRPr="00945554" w:rsidRDefault="00945554" w:rsidP="00945554">
      <w:pPr>
        <w:pStyle w:val="Liststycke"/>
        <w:rPr>
          <w:rFonts w:ascii="Times New Roman" w:hAnsi="Times New Roman"/>
          <w:sz w:val="24"/>
          <w:szCs w:val="24"/>
        </w:rPr>
      </w:pPr>
    </w:p>
    <w:p w14:paraId="47AA4FB0" w14:textId="77777777" w:rsidR="00945554" w:rsidRPr="00945554" w:rsidRDefault="00945554" w:rsidP="00945554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 xml:space="preserve">Kontakt upprättas mellan studiehandledare och ansvarig lärare. </w:t>
      </w:r>
    </w:p>
    <w:p w14:paraId="6BBFFB03" w14:textId="77777777" w:rsidR="00945554" w:rsidRPr="00945554" w:rsidRDefault="00945554" w:rsidP="00945554">
      <w:pPr>
        <w:pStyle w:val="Liststycke"/>
        <w:spacing w:line="240" w:lineRule="auto"/>
        <w:rPr>
          <w:rFonts w:ascii="Times New Roman" w:hAnsi="Times New Roman"/>
          <w:sz w:val="24"/>
          <w:szCs w:val="24"/>
        </w:rPr>
      </w:pPr>
    </w:p>
    <w:p w14:paraId="4BF23186" w14:textId="44ACEACA" w:rsidR="008A0174" w:rsidRDefault="00945554" w:rsidP="00945554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Plan</w:t>
      </w:r>
      <w:r w:rsidR="008A0174">
        <w:rPr>
          <w:rFonts w:ascii="Times New Roman" w:hAnsi="Times New Roman"/>
          <w:sz w:val="24"/>
          <w:szCs w:val="24"/>
        </w:rPr>
        <w:t>eringsmöte</w:t>
      </w:r>
    </w:p>
    <w:p w14:paraId="3F0D8765" w14:textId="3569D119" w:rsidR="00945554" w:rsidRDefault="00945554" w:rsidP="008A0174">
      <w:pPr>
        <w:pStyle w:val="Liststycke"/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Deltagare: Studiehandledare och ansvarig lärare samt eventuella andra berörda personer.</w:t>
      </w:r>
    </w:p>
    <w:p w14:paraId="37877FED" w14:textId="77777777" w:rsidR="008A0174" w:rsidRPr="00945554" w:rsidRDefault="008A0174" w:rsidP="008A0174">
      <w:pPr>
        <w:pStyle w:val="Liststycke"/>
        <w:rPr>
          <w:rFonts w:ascii="Times New Roman" w:hAnsi="Times New Roman"/>
          <w:sz w:val="24"/>
          <w:szCs w:val="24"/>
        </w:rPr>
      </w:pPr>
    </w:p>
    <w:p w14:paraId="050FF75A" w14:textId="77777777" w:rsidR="00945554" w:rsidRPr="00945554" w:rsidRDefault="00945554" w:rsidP="00945554">
      <w:pPr>
        <w:pStyle w:val="Liststyck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 xml:space="preserve">Upprätta en första planering. Använd </w:t>
      </w:r>
      <w:r w:rsidRPr="008A0174">
        <w:rPr>
          <w:rFonts w:ascii="Times New Roman" w:hAnsi="Times New Roman"/>
          <w:i/>
          <w:sz w:val="24"/>
          <w:szCs w:val="24"/>
        </w:rPr>
        <w:t>blanketten Planering för studiehandledning.</w:t>
      </w:r>
    </w:p>
    <w:p w14:paraId="5090DA03" w14:textId="77777777" w:rsidR="00945554" w:rsidRPr="00945554" w:rsidRDefault="00945554" w:rsidP="00945554">
      <w:pPr>
        <w:pStyle w:val="Liststyck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Ansvarig lärare förmedlar vad studiehandledaren ska hjälpa eleven med utifrån kursplanen och den pedagogiska planeringen.</w:t>
      </w:r>
    </w:p>
    <w:p w14:paraId="60088645" w14:textId="37B9CF72" w:rsidR="00945554" w:rsidRPr="00945554" w:rsidRDefault="00945554" w:rsidP="00945554">
      <w:pPr>
        <w:pStyle w:val="Liststyck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Material</w:t>
      </w:r>
      <w:r w:rsidR="008A0174">
        <w:rPr>
          <w:rFonts w:ascii="Times New Roman" w:hAnsi="Times New Roman"/>
          <w:sz w:val="24"/>
          <w:szCs w:val="24"/>
        </w:rPr>
        <w:t>: H</w:t>
      </w:r>
      <w:r w:rsidRPr="00945554">
        <w:rPr>
          <w:rFonts w:ascii="Times New Roman" w:hAnsi="Times New Roman"/>
          <w:sz w:val="24"/>
          <w:szCs w:val="24"/>
        </w:rPr>
        <w:t xml:space="preserve">ur får studiehandledaren materialet och planeringen inför lektionerna från ansvarig lärare? Till exempel via </w:t>
      </w:r>
      <w:r w:rsidR="00880D38">
        <w:rPr>
          <w:rFonts w:ascii="Times New Roman" w:hAnsi="Times New Roman"/>
          <w:sz w:val="24"/>
          <w:szCs w:val="24"/>
        </w:rPr>
        <w:t>V-klass</w:t>
      </w:r>
      <w:r w:rsidRPr="00945554">
        <w:rPr>
          <w:rFonts w:ascii="Times New Roman" w:hAnsi="Times New Roman"/>
          <w:sz w:val="24"/>
          <w:szCs w:val="24"/>
        </w:rPr>
        <w:t xml:space="preserve"> eller mejl.</w:t>
      </w:r>
    </w:p>
    <w:p w14:paraId="4213F576" w14:textId="77777777" w:rsidR="00945554" w:rsidRPr="00945554" w:rsidRDefault="00945554" w:rsidP="00945554">
      <w:pPr>
        <w:pStyle w:val="Liststyck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>Ta om möjligt med elevens tankar och synpunkter kring upplägget och sitt behov av språkligt stöd utifrån elevens ålder och mognad.</w:t>
      </w:r>
    </w:p>
    <w:p w14:paraId="12BC7507" w14:textId="77777777" w:rsidR="00945554" w:rsidRPr="00945554" w:rsidRDefault="00945554" w:rsidP="00945554">
      <w:pPr>
        <w:pStyle w:val="Liststyck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45554">
        <w:rPr>
          <w:rFonts w:ascii="Times New Roman" w:hAnsi="Times New Roman"/>
          <w:sz w:val="24"/>
          <w:szCs w:val="24"/>
        </w:rPr>
        <w:t xml:space="preserve">Bestäm tider, plats och andra praktiska ting för studiehandledningen med utgångspunkt för vad som bäst gagnar eleven. </w:t>
      </w:r>
    </w:p>
    <w:p w14:paraId="62E25A1E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20A8232B" w14:textId="23188C48" w:rsidR="00945554" w:rsidRDefault="00945554" w:rsidP="00945554">
      <w:pPr>
        <w:numPr>
          <w:ilvl w:val="0"/>
          <w:numId w:val="3"/>
        </w:numPr>
        <w:spacing w:line="240" w:lineRule="auto"/>
        <w:ind w:left="714" w:hanging="357"/>
        <w:contextualSpacing/>
        <w:rPr>
          <w:szCs w:val="24"/>
        </w:rPr>
      </w:pPr>
      <w:r w:rsidRPr="00945554">
        <w:rPr>
          <w:szCs w:val="24"/>
        </w:rPr>
        <w:t>Vid första studiehandledningstillfället förtydligar studiehandledaren för eleven syftet med studiehandledning och när dessa tillfällen kommer att ske.</w:t>
      </w:r>
    </w:p>
    <w:p w14:paraId="7FCA67A4" w14:textId="77777777" w:rsidR="008A0174" w:rsidRPr="00945554" w:rsidRDefault="008A0174" w:rsidP="008A0174">
      <w:pPr>
        <w:spacing w:line="240" w:lineRule="auto"/>
        <w:ind w:left="714"/>
        <w:contextualSpacing/>
        <w:rPr>
          <w:szCs w:val="24"/>
        </w:rPr>
      </w:pPr>
    </w:p>
    <w:p w14:paraId="6D59DC2B" w14:textId="0CC1BE45" w:rsidR="00945554" w:rsidRPr="00945554" w:rsidRDefault="00945554" w:rsidP="00945554">
      <w:pPr>
        <w:numPr>
          <w:ilvl w:val="0"/>
          <w:numId w:val="3"/>
        </w:numPr>
        <w:spacing w:line="260" w:lineRule="atLeast"/>
        <w:contextualSpacing/>
        <w:rPr>
          <w:szCs w:val="24"/>
        </w:rPr>
      </w:pPr>
      <w:r w:rsidRPr="00945554">
        <w:rPr>
          <w:szCs w:val="24"/>
        </w:rPr>
        <w:t xml:space="preserve">Uppföljning efter </w:t>
      </w:r>
      <w:proofErr w:type="gramStart"/>
      <w:r w:rsidR="00880D38">
        <w:rPr>
          <w:szCs w:val="24"/>
        </w:rPr>
        <w:t>6-</w:t>
      </w:r>
      <w:r w:rsidRPr="00945554">
        <w:rPr>
          <w:szCs w:val="24"/>
        </w:rPr>
        <w:t>8</w:t>
      </w:r>
      <w:proofErr w:type="gramEnd"/>
      <w:r w:rsidRPr="00945554">
        <w:rPr>
          <w:szCs w:val="24"/>
        </w:rPr>
        <w:t xml:space="preserve"> veckor mellan studiehandledare och ansvarig lärare. Har planeringen gett effekt? Låt eleven vara delaktig utifrån ålder och mognad. </w:t>
      </w:r>
    </w:p>
    <w:p w14:paraId="2B605CA0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2ACE3B78" w14:textId="77777777" w:rsidR="00945554" w:rsidRPr="00945554" w:rsidRDefault="00945554" w:rsidP="00945554">
      <w:pPr>
        <w:numPr>
          <w:ilvl w:val="0"/>
          <w:numId w:val="3"/>
        </w:numPr>
        <w:spacing w:line="276" w:lineRule="auto"/>
        <w:contextualSpacing/>
        <w:rPr>
          <w:szCs w:val="24"/>
        </w:rPr>
      </w:pPr>
      <w:r w:rsidRPr="00945554">
        <w:rPr>
          <w:szCs w:val="24"/>
        </w:rPr>
        <w:t xml:space="preserve">Ny planering upprättas och samma process fortsätter. </w:t>
      </w:r>
    </w:p>
    <w:p w14:paraId="44CC4029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6AC64F5E" w14:textId="77777777" w:rsidR="00945554" w:rsidRPr="00945554" w:rsidRDefault="00945554" w:rsidP="00945554">
      <w:pPr>
        <w:rPr>
          <w:szCs w:val="24"/>
        </w:rPr>
      </w:pPr>
      <w:r w:rsidRPr="00945554">
        <w:rPr>
          <w:szCs w:val="24"/>
        </w:rPr>
        <w:t xml:space="preserve">Inför läsårets slut behöver elevens skola fatta beslut om fortsatt behov inför nästa läsår. Använd gärna tidigare planeringar som underlag för </w:t>
      </w:r>
      <w:r w:rsidRPr="008A0174">
        <w:rPr>
          <w:i/>
          <w:szCs w:val="24"/>
        </w:rPr>
        <w:t>blanketten Ansökan om studiehandledning.</w:t>
      </w:r>
    </w:p>
    <w:p w14:paraId="54DFA742" w14:textId="77777777" w:rsidR="00945554" w:rsidRPr="00945554" w:rsidRDefault="00945554" w:rsidP="00945554">
      <w:pPr>
        <w:pStyle w:val="Rubrik2"/>
        <w:spacing w:line="260" w:lineRule="atLeast"/>
        <w:rPr>
          <w:rFonts w:ascii="Times New Roman" w:hAnsi="Times New Roman"/>
          <w:color w:val="0070C0"/>
          <w:szCs w:val="24"/>
        </w:rPr>
      </w:pPr>
    </w:p>
    <w:p w14:paraId="23206E36" w14:textId="77777777" w:rsidR="00945554" w:rsidRPr="00FA06A1" w:rsidRDefault="00945554" w:rsidP="00FA06A1">
      <w:pPr>
        <w:pStyle w:val="Rubrik2"/>
        <w:rPr>
          <w:rStyle w:val="Platshllartext"/>
          <w:b w:val="0"/>
          <w:color w:val="365F91"/>
          <w:sz w:val="28"/>
        </w:rPr>
      </w:pPr>
      <w:r w:rsidRPr="00FA06A1">
        <w:rPr>
          <w:rStyle w:val="Platshllartext"/>
          <w:b w:val="0"/>
          <w:color w:val="365F91"/>
          <w:sz w:val="28"/>
        </w:rPr>
        <w:t>Ansvar</w:t>
      </w:r>
    </w:p>
    <w:p w14:paraId="2E30E24A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2465EE1A" w14:textId="28359E45" w:rsidR="00945554" w:rsidRDefault="00945554" w:rsidP="00945554">
      <w:pPr>
        <w:rPr>
          <w:szCs w:val="24"/>
        </w:rPr>
      </w:pPr>
      <w:r w:rsidRPr="00945554">
        <w:rPr>
          <w:szCs w:val="24"/>
        </w:rPr>
        <w:t xml:space="preserve">Studiehandledningen är ett gemensamt ansvar kring elevens kunskapsutveckling men ämneslärare och studiehandledare har olika uppdrag. </w:t>
      </w:r>
    </w:p>
    <w:p w14:paraId="2C057A83" w14:textId="77777777" w:rsidR="00FA06A1" w:rsidRPr="00945554" w:rsidRDefault="00FA06A1" w:rsidP="00945554">
      <w:pPr>
        <w:rPr>
          <w:szCs w:val="24"/>
        </w:rPr>
      </w:pPr>
    </w:p>
    <w:p w14:paraId="65A84B1C" w14:textId="4DC7A498" w:rsidR="00FA06A1" w:rsidRPr="00945554" w:rsidRDefault="00FA06A1" w:rsidP="00FA06A1">
      <w:pPr>
        <w:rPr>
          <w:rStyle w:val="Sidnummer"/>
          <w:rFonts w:ascii="Times New Roman" w:hAnsi="Times New Roman"/>
          <w:szCs w:val="24"/>
        </w:rPr>
      </w:pPr>
      <w:r w:rsidRPr="00945554">
        <w:rPr>
          <w:szCs w:val="24"/>
        </w:rPr>
        <w:t xml:space="preserve">OBS! </w:t>
      </w:r>
      <w:r w:rsidR="00880D38">
        <w:rPr>
          <w:szCs w:val="24"/>
        </w:rPr>
        <w:t xml:space="preserve">Modersmål är ett eget ämne med en kursplan. </w:t>
      </w:r>
      <w:r w:rsidR="00880D38" w:rsidRPr="00945554">
        <w:rPr>
          <w:szCs w:val="24"/>
        </w:rPr>
        <w:t>Rektor beslutar om elevens modersmå</w:t>
      </w:r>
      <w:r w:rsidR="00880D38">
        <w:rPr>
          <w:szCs w:val="24"/>
        </w:rPr>
        <w:t>l.</w:t>
      </w:r>
    </w:p>
    <w:p w14:paraId="756C1E47" w14:textId="77777777" w:rsidR="00945554" w:rsidRPr="00945554" w:rsidRDefault="00945554" w:rsidP="00945554">
      <w:pPr>
        <w:spacing w:line="240" w:lineRule="auto"/>
        <w:rPr>
          <w:szCs w:val="24"/>
        </w:rPr>
      </w:pPr>
    </w:p>
    <w:p w14:paraId="4FD28AE5" w14:textId="4E22355A" w:rsidR="00945554" w:rsidRDefault="00945554" w:rsidP="00FA06A1">
      <w:pPr>
        <w:pStyle w:val="Rubrik2"/>
        <w:rPr>
          <w:rStyle w:val="Platshllartext"/>
          <w:b w:val="0"/>
          <w:color w:val="365F91"/>
          <w:sz w:val="28"/>
        </w:rPr>
      </w:pPr>
      <w:r w:rsidRPr="00FA06A1">
        <w:rPr>
          <w:rStyle w:val="Platshllartext"/>
          <w:b w:val="0"/>
          <w:color w:val="365F91"/>
          <w:sz w:val="28"/>
        </w:rPr>
        <w:t>Mer information</w:t>
      </w:r>
    </w:p>
    <w:p w14:paraId="3F61C571" w14:textId="4C7E01AA" w:rsidR="00880D38" w:rsidRPr="00FA06A1" w:rsidRDefault="00880D38" w:rsidP="00FA06A1">
      <w:pPr>
        <w:rPr>
          <w:szCs w:val="24"/>
        </w:rPr>
      </w:pPr>
    </w:p>
    <w:p w14:paraId="5B274BD5" w14:textId="47847AB1" w:rsidR="00945554" w:rsidRPr="00FA06A1" w:rsidRDefault="00945554" w:rsidP="00945554">
      <w:pPr>
        <w:pStyle w:val="Rubrik2"/>
        <w:spacing w:line="260" w:lineRule="atLeast"/>
        <w:rPr>
          <w:rFonts w:ascii="Times New Roman" w:eastAsia="Calibri" w:hAnsi="Times New Roman"/>
          <w:b w:val="0"/>
          <w:bCs w:val="0"/>
          <w:szCs w:val="24"/>
          <w:lang w:eastAsia="en-US"/>
        </w:rPr>
      </w:pPr>
      <w:r w:rsidRPr="00FA06A1">
        <w:rPr>
          <w:rFonts w:ascii="Times New Roman" w:eastAsia="Calibri" w:hAnsi="Times New Roman"/>
          <w:b w:val="0"/>
          <w:bCs w:val="0"/>
          <w:szCs w:val="24"/>
          <w:lang w:eastAsia="en-US"/>
        </w:rPr>
        <w:t>Studiehandledning på modersmålet regleras i 5 kap. 4 § skolförordningen</w:t>
      </w:r>
      <w:r w:rsidR="00880D38">
        <w:rPr>
          <w:rFonts w:ascii="Times New Roman" w:eastAsia="Calibri" w:hAnsi="Times New Roman"/>
          <w:b w:val="0"/>
          <w:bCs w:val="0"/>
          <w:szCs w:val="24"/>
          <w:lang w:eastAsia="en-US"/>
        </w:rPr>
        <w:t xml:space="preserve"> </w:t>
      </w:r>
      <w:r w:rsidRPr="00FA06A1">
        <w:rPr>
          <w:rFonts w:ascii="Times New Roman" w:eastAsia="Calibri" w:hAnsi="Times New Roman"/>
          <w:b w:val="0"/>
          <w:bCs w:val="0"/>
          <w:szCs w:val="24"/>
          <w:lang w:eastAsia="en-US"/>
        </w:rPr>
        <w:t>samt 9 kap. 9 § gymnasieförordningen.</w:t>
      </w:r>
    </w:p>
    <w:p w14:paraId="0D94FFA7" w14:textId="77777777" w:rsidR="00945554" w:rsidRPr="00945554" w:rsidRDefault="00945554" w:rsidP="00945554">
      <w:pPr>
        <w:rPr>
          <w:szCs w:val="24"/>
        </w:rPr>
      </w:pPr>
    </w:p>
    <w:p w14:paraId="30650D1C" w14:textId="6549FC63" w:rsidR="00880D38" w:rsidRDefault="00945554" w:rsidP="00945554">
      <w:pPr>
        <w:rPr>
          <w:szCs w:val="24"/>
        </w:rPr>
      </w:pPr>
      <w:r w:rsidRPr="00945554">
        <w:rPr>
          <w:szCs w:val="24"/>
        </w:rPr>
        <w:t>Mer</w:t>
      </w:r>
      <w:r w:rsidR="00880D38">
        <w:rPr>
          <w:szCs w:val="24"/>
        </w:rPr>
        <w:t xml:space="preserve"> aktuell</w:t>
      </w:r>
      <w:r w:rsidRPr="00945554">
        <w:rPr>
          <w:szCs w:val="24"/>
        </w:rPr>
        <w:t xml:space="preserve"> information</w:t>
      </w:r>
      <w:r w:rsidR="00880D38">
        <w:rPr>
          <w:szCs w:val="24"/>
        </w:rPr>
        <w:t xml:space="preserve"> och forskning</w:t>
      </w:r>
      <w:r w:rsidRPr="00945554">
        <w:rPr>
          <w:szCs w:val="24"/>
        </w:rPr>
        <w:t xml:space="preserve"> </w:t>
      </w:r>
      <w:r w:rsidR="00CD0551">
        <w:rPr>
          <w:szCs w:val="24"/>
        </w:rPr>
        <w:t>kring s</w:t>
      </w:r>
      <w:r w:rsidRPr="00CD0551">
        <w:rPr>
          <w:szCs w:val="24"/>
        </w:rPr>
        <w:t>tudiehandledning på elevernas modersmål</w:t>
      </w:r>
      <w:r w:rsidRPr="00945554">
        <w:rPr>
          <w:szCs w:val="24"/>
        </w:rPr>
        <w:t xml:space="preserve"> </w:t>
      </w:r>
      <w:r w:rsidR="00CD0551">
        <w:rPr>
          <w:szCs w:val="24"/>
        </w:rPr>
        <w:t xml:space="preserve">finns </w:t>
      </w:r>
      <w:r w:rsidR="00880D38">
        <w:rPr>
          <w:szCs w:val="24"/>
        </w:rPr>
        <w:t xml:space="preserve">på Skolverkets hemsida. </w:t>
      </w:r>
    </w:p>
    <w:p w14:paraId="282051E8" w14:textId="42F8A695" w:rsidR="00945554" w:rsidRPr="00945554" w:rsidRDefault="00CD0551" w:rsidP="00945554">
      <w:pPr>
        <w:rPr>
          <w:rStyle w:val="Sidnummer"/>
          <w:rFonts w:ascii="Times New Roman" w:hAnsi="Times New Roman"/>
          <w:szCs w:val="24"/>
        </w:rPr>
      </w:pPr>
      <w:r>
        <w:rPr>
          <w:szCs w:val="24"/>
        </w:rPr>
        <w:t xml:space="preserve"> </w:t>
      </w:r>
    </w:p>
    <w:p w14:paraId="20BD3B59" w14:textId="145BE367" w:rsidR="00785A02" w:rsidRDefault="00785A02" w:rsidP="00785A0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2"/>
          <w:szCs w:val="12"/>
        </w:rPr>
      </w:pPr>
    </w:p>
    <w:p w14:paraId="049B8EE7" w14:textId="242FA955" w:rsidR="00FA06A1" w:rsidRPr="00945554" w:rsidRDefault="00785A02">
      <w:pPr>
        <w:rPr>
          <w:rStyle w:val="Sidnummer"/>
          <w:rFonts w:ascii="Times New Roman" w:hAnsi="Times New Roman"/>
          <w:szCs w:val="24"/>
        </w:rPr>
      </w:pPr>
      <w:bookmarkStart w:id="0" w:name="_GoBack"/>
      <w:bookmarkEnd w:id="0"/>
      <w:r>
        <w:rPr>
          <w:rStyle w:val="Sidnummer"/>
          <w:noProof/>
        </w:rPr>
        <w:drawing>
          <wp:anchor distT="0" distB="0" distL="114300" distR="114300" simplePos="0" relativeHeight="251658240" behindDoc="1" locked="0" layoutInCell="1" allowOverlap="1" wp14:anchorId="169A9C40" wp14:editId="253341EC">
            <wp:simplePos x="0" y="0"/>
            <wp:positionH relativeFrom="column">
              <wp:posOffset>-501015</wp:posOffset>
            </wp:positionH>
            <wp:positionV relativeFrom="paragraph">
              <wp:posOffset>4521835</wp:posOffset>
            </wp:positionV>
            <wp:extent cx="3714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046" y="21278"/>
                <wp:lineTo x="21046" y="0"/>
                <wp:lineTo x="0" y="0"/>
              </wp:wrapPolygon>
            </wp:wrapTight>
            <wp:docPr id="5" name="Bild 3" descr="C:\Users\jeaock\AppData\Local\Microsoft\Windows\INetCache\Content.MSO\3008A0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ock\AppData\Local\Microsoft\Windows\INetCache\Content.MSO\3008A05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06A1" w:rsidRPr="00945554" w:rsidSect="000D3631">
      <w:footerReference w:type="default" r:id="rId13"/>
      <w:headerReference w:type="first" r:id="rId14"/>
      <w:footerReference w:type="first" r:id="rId15"/>
      <w:pgSz w:w="11906" w:h="16838"/>
      <w:pgMar w:top="1134" w:right="1134" w:bottom="1928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0C34" w14:textId="77777777" w:rsidR="008A4782" w:rsidRDefault="008A4782" w:rsidP="001E273D">
      <w:pPr>
        <w:spacing w:line="240" w:lineRule="auto"/>
      </w:pPr>
      <w:r>
        <w:separator/>
      </w:r>
    </w:p>
  </w:endnote>
  <w:endnote w:type="continuationSeparator" w:id="0">
    <w:p w14:paraId="4D9BED63" w14:textId="77777777" w:rsidR="008A4782" w:rsidRDefault="008A4782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25F6" w14:textId="77777777" w:rsidR="00FA06A1" w:rsidRPr="00362549" w:rsidRDefault="00FA06A1" w:rsidP="00FA06A1">
    <w:pPr>
      <w:pStyle w:val="Sidfot"/>
      <w:ind w:left="-567"/>
      <w:rPr>
        <w:b w:val="0"/>
        <w:bCs/>
        <w:sz w:val="16"/>
        <w:szCs w:val="18"/>
      </w:rPr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2795473" wp14:editId="63A9BC02">
          <wp:simplePos x="0" y="0"/>
          <wp:positionH relativeFrom="column">
            <wp:posOffset>-361950</wp:posOffset>
          </wp:positionH>
          <wp:positionV relativeFrom="paragraph">
            <wp:posOffset>40640</wp:posOffset>
          </wp:positionV>
          <wp:extent cx="6865620" cy="752475"/>
          <wp:effectExtent l="0" t="0" r="0" b="9525"/>
          <wp:wrapTight wrapText="bothSides">
            <wp:wrapPolygon edited="0">
              <wp:start x="0" y="0"/>
              <wp:lineTo x="0" y="21327"/>
              <wp:lineTo x="21516" y="21327"/>
              <wp:lineTo x="21516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_rak_stor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549">
      <w:rPr>
        <w:bCs/>
        <w:sz w:val="16"/>
        <w:szCs w:val="18"/>
      </w:rPr>
      <w:t>Enheten för flerspråkighet</w:t>
    </w:r>
  </w:p>
  <w:p w14:paraId="6A91220F" w14:textId="6942AC91" w:rsidR="00FA06A1" w:rsidRPr="00362549" w:rsidRDefault="00FA06A1" w:rsidP="00FA06A1">
    <w:pPr>
      <w:ind w:left="-567"/>
      <w:rPr>
        <w:rFonts w:ascii="Verdana" w:hAnsi="Verdana"/>
        <w:sz w:val="16"/>
        <w:szCs w:val="18"/>
      </w:rPr>
    </w:pPr>
    <w:r w:rsidRPr="00362549">
      <w:rPr>
        <w:rFonts w:ascii="Verdana" w:hAnsi="Verdana"/>
        <w:sz w:val="16"/>
        <w:szCs w:val="18"/>
      </w:rPr>
      <w:t xml:space="preserve">Kevingeskolan, Golfvägen </w:t>
    </w:r>
    <w:r w:rsidR="009E661B" w:rsidRPr="00362549">
      <w:rPr>
        <w:rFonts w:ascii="Verdana" w:hAnsi="Verdana"/>
        <w:sz w:val="16"/>
        <w:szCs w:val="18"/>
      </w:rPr>
      <w:t>18–20</w:t>
    </w:r>
    <w:r w:rsidRPr="00362549">
      <w:rPr>
        <w:rFonts w:ascii="Verdana" w:hAnsi="Verdana"/>
        <w:sz w:val="16"/>
        <w:szCs w:val="18"/>
      </w:rPr>
      <w:t>, 182 127 Danderyd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CACC" w14:textId="77777777" w:rsidR="00C05695" w:rsidRPr="00362549" w:rsidRDefault="00AE23F7" w:rsidP="00362549">
    <w:pPr>
      <w:pStyle w:val="Sidfot"/>
      <w:ind w:left="-567"/>
      <w:rPr>
        <w:b w:val="0"/>
        <w:bCs/>
        <w:sz w:val="16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DFAD1E1" wp14:editId="6A526CE4">
          <wp:simplePos x="0" y="0"/>
          <wp:positionH relativeFrom="column">
            <wp:posOffset>-361950</wp:posOffset>
          </wp:positionH>
          <wp:positionV relativeFrom="paragraph">
            <wp:posOffset>40640</wp:posOffset>
          </wp:positionV>
          <wp:extent cx="6865620" cy="752475"/>
          <wp:effectExtent l="0" t="0" r="0" b="9525"/>
          <wp:wrapTight wrapText="bothSides">
            <wp:wrapPolygon edited="0">
              <wp:start x="0" y="0"/>
              <wp:lineTo x="0" y="21327"/>
              <wp:lineTo x="21516" y="21327"/>
              <wp:lineTo x="21516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_rak_stor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695" w:rsidRPr="00362549">
      <w:rPr>
        <w:bCs/>
        <w:sz w:val="16"/>
        <w:szCs w:val="18"/>
      </w:rPr>
      <w:t>Enheten för flerspråkighet</w:t>
    </w:r>
  </w:p>
  <w:p w14:paraId="4650D537" w14:textId="77777777" w:rsidR="00C05695" w:rsidRPr="00362549" w:rsidRDefault="00C05695" w:rsidP="00C05695">
    <w:pPr>
      <w:ind w:left="-567"/>
      <w:rPr>
        <w:rFonts w:ascii="Verdana" w:hAnsi="Verdana"/>
        <w:sz w:val="16"/>
        <w:szCs w:val="18"/>
      </w:rPr>
    </w:pPr>
    <w:r w:rsidRPr="00362549">
      <w:rPr>
        <w:rFonts w:ascii="Verdana" w:hAnsi="Verdana"/>
        <w:sz w:val="16"/>
        <w:szCs w:val="18"/>
      </w:rPr>
      <w:t xml:space="preserve">Kevingeskolan, Golfvägen </w:t>
    </w:r>
    <w:proofErr w:type="gramStart"/>
    <w:r w:rsidRPr="00362549">
      <w:rPr>
        <w:rFonts w:ascii="Verdana" w:hAnsi="Verdana"/>
        <w:sz w:val="16"/>
        <w:szCs w:val="18"/>
      </w:rPr>
      <w:t>18-20</w:t>
    </w:r>
    <w:proofErr w:type="gramEnd"/>
    <w:r w:rsidRPr="00362549">
      <w:rPr>
        <w:rFonts w:ascii="Verdana" w:hAnsi="Verdana"/>
        <w:sz w:val="16"/>
        <w:szCs w:val="18"/>
      </w:rPr>
      <w:t>, 182 127 Danderyd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DB9E" w14:textId="77777777" w:rsidR="008A4782" w:rsidRDefault="008A4782" w:rsidP="001E273D">
      <w:pPr>
        <w:spacing w:line="240" w:lineRule="auto"/>
      </w:pPr>
      <w:r>
        <w:separator/>
      </w:r>
    </w:p>
  </w:footnote>
  <w:footnote w:type="continuationSeparator" w:id="0">
    <w:p w14:paraId="35DAECC7" w14:textId="77777777" w:rsidR="008A4782" w:rsidRDefault="008A4782" w:rsidP="001E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569250508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14:paraId="54B88F16" w14:textId="0D010A1E" w:rsidR="00CE66BE" w:rsidRDefault="00CE66BE">
        <w:pPr>
          <w:pStyle w:val="Sidhuvud"/>
          <w:jc w:val="right"/>
          <w:rPr>
            <w:color w:val="4F81BD" w:themeColor="accent1"/>
            <w:sz w:val="28"/>
            <w:szCs w:val="28"/>
          </w:rPr>
        </w:pPr>
        <w:r>
          <w:rPr>
            <w:sz w:val="22"/>
          </w:rPr>
          <w:fldChar w:fldCharType="begin"/>
        </w:r>
        <w:r>
          <w:instrText>PAGE  \* ROMAN  \* MERGEFORMAT</w:instrText>
        </w:r>
        <w:r>
          <w:rPr>
            <w:sz w:val="22"/>
          </w:rPr>
          <w:fldChar w:fldCharType="separate"/>
        </w:r>
        <w:r w:rsidR="00CD0551" w:rsidRPr="00CD0551">
          <w:rPr>
            <w:noProof/>
            <w:color w:val="4F81BD" w:themeColor="accent1"/>
            <w:sz w:val="28"/>
            <w:szCs w:val="28"/>
          </w:rPr>
          <w:t xml:space="preserve"> </w:t>
        </w:r>
        <w:r>
          <w:rPr>
            <w:color w:val="4F81BD" w:themeColor="accent1"/>
            <w:sz w:val="28"/>
            <w:szCs w:val="28"/>
          </w:rPr>
          <w:fldChar w:fldCharType="end"/>
        </w:r>
      </w:p>
    </w:sdtContent>
  </w:sdt>
  <w:p w14:paraId="475614EF" w14:textId="77777777" w:rsidR="00CE66BE" w:rsidRDefault="00CE66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3FD"/>
    <w:multiLevelType w:val="hybridMultilevel"/>
    <w:tmpl w:val="528667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C2E"/>
    <w:multiLevelType w:val="hybridMultilevel"/>
    <w:tmpl w:val="C4B4D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901"/>
    <w:multiLevelType w:val="hybridMultilevel"/>
    <w:tmpl w:val="358ED6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1074"/>
    <w:multiLevelType w:val="hybridMultilevel"/>
    <w:tmpl w:val="1EECBA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580F"/>
    <w:multiLevelType w:val="hybridMultilevel"/>
    <w:tmpl w:val="0BD2EFE8"/>
    <w:lvl w:ilvl="0" w:tplc="52666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7E9"/>
    <w:multiLevelType w:val="hybridMultilevel"/>
    <w:tmpl w:val="06DCA7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E340D"/>
    <w:multiLevelType w:val="hybridMultilevel"/>
    <w:tmpl w:val="220C8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30F5"/>
    <w:multiLevelType w:val="hybridMultilevel"/>
    <w:tmpl w:val="D6424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95"/>
    <w:rsid w:val="00040DDF"/>
    <w:rsid w:val="000901E6"/>
    <w:rsid w:val="000A6497"/>
    <w:rsid w:val="000B0CF0"/>
    <w:rsid w:val="000D3631"/>
    <w:rsid w:val="000F79CA"/>
    <w:rsid w:val="001E273D"/>
    <w:rsid w:val="00204C39"/>
    <w:rsid w:val="00241562"/>
    <w:rsid w:val="002425F5"/>
    <w:rsid w:val="00263FDB"/>
    <w:rsid w:val="002B1A28"/>
    <w:rsid w:val="002B4708"/>
    <w:rsid w:val="002B48A2"/>
    <w:rsid w:val="002F2211"/>
    <w:rsid w:val="002F57CF"/>
    <w:rsid w:val="0032299A"/>
    <w:rsid w:val="00337807"/>
    <w:rsid w:val="00362549"/>
    <w:rsid w:val="00387B45"/>
    <w:rsid w:val="003E5419"/>
    <w:rsid w:val="0040414C"/>
    <w:rsid w:val="004853C8"/>
    <w:rsid w:val="004B34D6"/>
    <w:rsid w:val="00502B81"/>
    <w:rsid w:val="0054052B"/>
    <w:rsid w:val="005970DA"/>
    <w:rsid w:val="006E1748"/>
    <w:rsid w:val="00705A56"/>
    <w:rsid w:val="00785A02"/>
    <w:rsid w:val="007D6697"/>
    <w:rsid w:val="008204EC"/>
    <w:rsid w:val="008609BB"/>
    <w:rsid w:val="00880D38"/>
    <w:rsid w:val="00882143"/>
    <w:rsid w:val="008A0174"/>
    <w:rsid w:val="008A4782"/>
    <w:rsid w:val="008C471F"/>
    <w:rsid w:val="00940A1E"/>
    <w:rsid w:val="00945554"/>
    <w:rsid w:val="00954D02"/>
    <w:rsid w:val="00963D7F"/>
    <w:rsid w:val="009D0533"/>
    <w:rsid w:val="009D73FA"/>
    <w:rsid w:val="009E661B"/>
    <w:rsid w:val="00A13E7A"/>
    <w:rsid w:val="00A24389"/>
    <w:rsid w:val="00AE23F7"/>
    <w:rsid w:val="00B23E6C"/>
    <w:rsid w:val="00B511F5"/>
    <w:rsid w:val="00BA238C"/>
    <w:rsid w:val="00BD7E5D"/>
    <w:rsid w:val="00C05695"/>
    <w:rsid w:val="00C34244"/>
    <w:rsid w:val="00C72E61"/>
    <w:rsid w:val="00C952E8"/>
    <w:rsid w:val="00CD0551"/>
    <w:rsid w:val="00CE66BE"/>
    <w:rsid w:val="00D01FFB"/>
    <w:rsid w:val="00D11E08"/>
    <w:rsid w:val="00D3559B"/>
    <w:rsid w:val="00E54B9C"/>
    <w:rsid w:val="00E65AC9"/>
    <w:rsid w:val="00F40486"/>
    <w:rsid w:val="00FA06A1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F94E1"/>
  <w15:docId w15:val="{5D9EDD41-6A4A-4A65-BE4C-C67CAA8D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174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A0174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8A0174"/>
    <w:pPr>
      <w:keepNext/>
      <w:keepLines/>
      <w:outlineLvl w:val="1"/>
    </w:pPr>
    <w:rPr>
      <w:rFonts w:ascii="Verdana" w:eastAsia="Times New Roman" w:hAnsi="Verdana"/>
      <w:b/>
      <w:bCs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A0174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  <w:lang w:eastAsia="sv-SE"/>
    </w:rPr>
  </w:style>
  <w:style w:type="character" w:customStyle="1" w:styleId="RubrikChar">
    <w:name w:val="Rubrik Char"/>
    <w:link w:val="Rubrik"/>
    <w:uiPriority w:val="10"/>
    <w:rsid w:val="008A0174"/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8A0174"/>
    <w:rPr>
      <w:rFonts w:ascii="Verdana" w:eastAsia="Times New Roman" w:hAnsi="Verdan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8A0174"/>
    <w:rPr>
      <w:rFonts w:ascii="Verdana" w:eastAsia="Times New Roman" w:hAnsi="Verdana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8A0174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character" w:styleId="Hyperlnk">
    <w:name w:val="Hyperlink"/>
    <w:basedOn w:val="Standardstycketeckensnitt"/>
    <w:uiPriority w:val="99"/>
    <w:unhideWhenUsed/>
    <w:rsid w:val="00C0569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8A0174"/>
    <w:pPr>
      <w:spacing w:line="260" w:lineRule="atLeast"/>
      <w:ind w:left="720"/>
      <w:contextualSpacing/>
    </w:pPr>
    <w:rPr>
      <w:rFonts w:ascii="Georgia" w:hAnsi="Georgia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01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017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EFFrubrik3">
    <w:name w:val="EFF rubrik 3"/>
    <w:basedOn w:val="Rubrik2"/>
    <w:link w:val="EFFrubrik3Char"/>
    <w:qFormat/>
    <w:rsid w:val="00B23E6C"/>
    <w:rPr>
      <w:b w:val="0"/>
      <w:sz w:val="22"/>
      <w:szCs w:val="22"/>
    </w:rPr>
  </w:style>
  <w:style w:type="character" w:customStyle="1" w:styleId="EFFrubrik3Char">
    <w:name w:val="EFF rubrik 3 Char"/>
    <w:basedOn w:val="Rubrik2Char"/>
    <w:link w:val="EFFrubrik3"/>
    <w:rsid w:val="00B23E6C"/>
    <w:rPr>
      <w:rFonts w:ascii="Verdana" w:eastAsia="Times New Roman" w:hAnsi="Verdana"/>
      <w:b w:val="0"/>
      <w:bCs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7E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E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7E5D"/>
    <w:rPr>
      <w:rFonts w:ascii="Times New Roman" w:hAnsi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E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7E5D"/>
    <w:rPr>
      <w:rFonts w:ascii="Times New Roman" w:hAnsi="Times New Roman"/>
      <w:b/>
      <w:bCs/>
      <w:lang w:eastAsia="en-US"/>
    </w:rPr>
  </w:style>
  <w:style w:type="paragraph" w:customStyle="1" w:styleId="paragraph">
    <w:name w:val="paragraph"/>
    <w:basedOn w:val="Normal"/>
    <w:rsid w:val="00880D38"/>
    <w:pPr>
      <w:spacing w:before="100" w:beforeAutospacing="1" w:after="100" w:afterAutospacing="1" w:line="240" w:lineRule="auto"/>
    </w:pPr>
    <w:rPr>
      <w:rFonts w:eastAsia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880D38"/>
  </w:style>
  <w:style w:type="character" w:customStyle="1" w:styleId="eop">
    <w:name w:val="eop"/>
    <w:basedOn w:val="Standardstycketeckensnitt"/>
    <w:rsid w:val="0088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34341D0F21D4CA0E8CD7A3C2C4805" ma:contentTypeVersion="12" ma:contentTypeDescription="Skapa ett nytt dokument." ma:contentTypeScope="" ma:versionID="6ffc42cb763c622f6241fe0bb5dcd040">
  <xsd:schema xmlns:xsd="http://www.w3.org/2001/XMLSchema" xmlns:xs="http://www.w3.org/2001/XMLSchema" xmlns:p="http://schemas.microsoft.com/office/2006/metadata/properties" xmlns:ns3="3d087055-a91d-4d9f-b576-ee11bfc0f173" xmlns:ns4="2cb3ccf1-61e6-4db3-9a41-343bdc90215f" targetNamespace="http://schemas.microsoft.com/office/2006/metadata/properties" ma:root="true" ma:fieldsID="b193c9ed5b90f649f8c3333a096c95d3" ns3:_="" ns4:_="">
    <xsd:import namespace="3d087055-a91d-4d9f-b576-ee11bfc0f173"/>
    <xsd:import namespace="2cb3ccf1-61e6-4db3-9a41-343bdc902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055-a91d-4d9f-b576-ee11bfc0f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ccf1-61e6-4db3-9a41-343bdc902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1DBA-C5F9-460B-ABE0-470A7828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87055-a91d-4d9f-b576-ee11bfc0f173"/>
    <ds:schemaRef ds:uri="2cb3ccf1-61e6-4db3-9a41-343bdc902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FEC1E-7E38-4133-926B-59F083799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6CA9D-DF6D-4D16-9693-08926350B9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b3ccf1-61e6-4db3-9a41-343bdc90215f"/>
    <ds:schemaRef ds:uri="http://purl.org/dc/elements/1.1/"/>
    <ds:schemaRef ds:uri="http://schemas.microsoft.com/office/2006/metadata/properties"/>
    <ds:schemaRef ds:uri="3d087055-a91d-4d9f-b576-ee11bfc0f1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896FAB-F5F1-4E25-BEB1-2C282A53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Maria Djurskog</dc:creator>
  <cp:lastModifiedBy>Jeanette Ocklund</cp:lastModifiedBy>
  <cp:revision>4</cp:revision>
  <cp:lastPrinted>2018-06-12T07:42:00Z</cp:lastPrinted>
  <dcterms:created xsi:type="dcterms:W3CDTF">2020-07-01T09:18:00Z</dcterms:created>
  <dcterms:modified xsi:type="dcterms:W3CDTF">2020-07-01T09:21:00Z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0x010100AA934341D0F21D4CA0E8CD7A3C2C4805</vt:lpwstr>
  </property>
</Properties>
</file>